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0E083B" w:rsidRPr="00BA17A9"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 xml:space="preserve">Настоящий текст объявления утвержден решением Комиссии по запросу </w:t>
      </w:r>
      <w:r w:rsidRPr="00BA17A9">
        <w:rPr>
          <w:rFonts w:ascii="GHEA Grapalat" w:hAnsi="GHEA Grapalat"/>
          <w:i w:val="0"/>
          <w:sz w:val="24"/>
          <w:szCs w:val="24"/>
        </w:rPr>
        <w:t>котировок от "</w:t>
      </w:r>
      <w:r w:rsidR="001D01F5" w:rsidRPr="001D01F5">
        <w:rPr>
          <w:rFonts w:ascii="GHEA Grapalat" w:hAnsi="GHEA Grapalat"/>
          <w:i w:val="0"/>
          <w:sz w:val="24"/>
          <w:szCs w:val="24"/>
        </w:rPr>
        <w:t>15</w:t>
      </w:r>
      <w:r w:rsidRPr="00BA17A9">
        <w:rPr>
          <w:rFonts w:ascii="GHEA Grapalat" w:hAnsi="GHEA Grapalat"/>
          <w:i w:val="0"/>
          <w:sz w:val="24"/>
          <w:szCs w:val="24"/>
        </w:rPr>
        <w:t>" "</w:t>
      </w:r>
      <w:r w:rsidR="001D01F5">
        <w:rPr>
          <w:rFonts w:ascii="GHEA Grapalat" w:hAnsi="GHEA Grapalat"/>
          <w:i w:val="0"/>
          <w:sz w:val="24"/>
          <w:szCs w:val="24"/>
        </w:rPr>
        <w:t>мая</w:t>
      </w:r>
      <w:r w:rsidRPr="00BA17A9">
        <w:rPr>
          <w:rFonts w:ascii="GHEA Grapalat" w:hAnsi="GHEA Grapalat"/>
          <w:i w:val="0"/>
          <w:sz w:val="24"/>
          <w:szCs w:val="24"/>
        </w:rPr>
        <w:t>" 20</w:t>
      </w:r>
      <w:r>
        <w:rPr>
          <w:rFonts w:ascii="GHEA Grapalat" w:hAnsi="GHEA Grapalat"/>
          <w:i w:val="0"/>
          <w:sz w:val="24"/>
          <w:szCs w:val="24"/>
        </w:rPr>
        <w:t>20</w:t>
      </w:r>
      <w:r w:rsidRPr="00BA17A9">
        <w:rPr>
          <w:rFonts w:ascii="GHEA Grapalat" w:hAnsi="GHEA Grapalat"/>
          <w:i w:val="0"/>
          <w:sz w:val="24"/>
          <w:szCs w:val="24"/>
        </w:rPr>
        <w:t xml:space="preserve"> года "1" и опубликовывается</w:t>
      </w:r>
      <w:r w:rsidRPr="00BA17A9">
        <w:rPr>
          <w:rFonts w:ascii="GHEA Grapalat" w:hAnsi="GHEA Grapalat"/>
          <w:i w:val="0"/>
          <w:sz w:val="24"/>
          <w:szCs w:val="24"/>
        </w:rPr>
        <w:br/>
        <w:t>согласно статье 27 Закона Республики Армения "О закупках"</w:t>
      </w:r>
    </w:p>
    <w:p w:rsidR="000E083B" w:rsidRPr="00492703" w:rsidRDefault="000E083B" w:rsidP="000E083B">
      <w:pPr>
        <w:pStyle w:val="BodyTextIndent"/>
        <w:widowControl w:val="0"/>
        <w:spacing w:after="160"/>
        <w:ind w:firstLine="0"/>
        <w:jc w:val="center"/>
        <w:rPr>
          <w:rFonts w:ascii="GHEA Grapalat" w:hAnsi="GHEA Grapalat"/>
          <w:i w:val="0"/>
          <w:sz w:val="24"/>
          <w:szCs w:val="24"/>
        </w:rPr>
      </w:pPr>
      <w:r w:rsidRPr="00BA17A9">
        <w:rPr>
          <w:rFonts w:ascii="GHEA Grapalat" w:hAnsi="GHEA Grapalat"/>
          <w:i w:val="0"/>
          <w:sz w:val="24"/>
          <w:szCs w:val="24"/>
        </w:rPr>
        <w:t xml:space="preserve">Код запроса котировок </w:t>
      </w:r>
      <w:r w:rsidR="006F52F6">
        <w:rPr>
          <w:rFonts w:ascii="GHEA Grapalat" w:hAnsi="GHEA Grapalat"/>
          <w:b/>
          <w:i w:val="0"/>
          <w:sz w:val="24"/>
          <w:szCs w:val="24"/>
          <w:lang w:val="en-US"/>
        </w:rPr>
        <w:t>EASM</w:t>
      </w:r>
      <w:r w:rsidR="006F52F6" w:rsidRPr="001D01F5">
        <w:rPr>
          <w:rFonts w:ascii="GHEA Grapalat" w:hAnsi="GHEA Grapalat"/>
          <w:b/>
          <w:i w:val="0"/>
          <w:sz w:val="24"/>
          <w:szCs w:val="24"/>
        </w:rPr>
        <w:t>-</w:t>
      </w:r>
      <w:r w:rsidR="006F52F6">
        <w:rPr>
          <w:rFonts w:ascii="GHEA Grapalat" w:hAnsi="GHEA Grapalat"/>
          <w:b/>
          <w:i w:val="0"/>
          <w:sz w:val="24"/>
          <w:szCs w:val="24"/>
          <w:lang w:val="en-US"/>
        </w:rPr>
        <w:t>GHAPDzB</w:t>
      </w:r>
      <w:r w:rsidR="006F52F6" w:rsidRPr="001D01F5">
        <w:rPr>
          <w:rFonts w:ascii="GHEA Grapalat" w:hAnsi="GHEA Grapalat"/>
          <w:b/>
          <w:i w:val="0"/>
          <w:sz w:val="24"/>
          <w:szCs w:val="24"/>
        </w:rPr>
        <w:t>-20/12</w:t>
      </w:r>
      <w:r w:rsidRPr="001807AD">
        <w:rPr>
          <w:rFonts w:ascii="GHEA Grapalat" w:hAnsi="GHEA Grapalat"/>
          <w:i w:val="0"/>
          <w:u w:val="single"/>
          <w:lang w:val="af-ZA"/>
        </w:rPr>
        <w:t xml:space="preserve">        </w:t>
      </w:r>
    </w:p>
    <w:p w:rsidR="000E083B" w:rsidRPr="00CC0FAB" w:rsidRDefault="000E083B" w:rsidP="000E083B">
      <w:pPr>
        <w:pStyle w:val="BodyTextIndent"/>
        <w:widowControl w:val="0"/>
        <w:spacing w:line="276" w:lineRule="auto"/>
        <w:ind w:firstLine="567"/>
        <w:rPr>
          <w:rFonts w:ascii="GHEA Grapalat" w:hAnsi="GHEA Grapalat"/>
          <w:i w:val="0"/>
          <w:sz w:val="24"/>
          <w:szCs w:val="24"/>
        </w:rPr>
      </w:pPr>
      <w:r w:rsidRPr="00CC0FAB">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w:t>
      </w:r>
      <w:r w:rsidRPr="00CC0FAB">
        <w:rPr>
          <w:rFonts w:ascii="GHEA Grapalat" w:hAnsi="GHEA Grapalat"/>
          <w:i w:val="0"/>
          <w:sz w:val="24"/>
          <w:szCs w:val="24"/>
        </w:rPr>
        <w:t xml:space="preserve"> находящийся по адресу: г. Ереван, ул. </w:t>
      </w:r>
      <w:r w:rsidR="001D01F5">
        <w:rPr>
          <w:rFonts w:ascii="GHEA Grapalat" w:hAnsi="GHEA Grapalat"/>
          <w:i w:val="0"/>
          <w:sz w:val="24"/>
          <w:szCs w:val="24"/>
        </w:rPr>
        <w:t>Ширака</w:t>
      </w:r>
      <w:r>
        <w:rPr>
          <w:rFonts w:ascii="GHEA Grapalat" w:hAnsi="GHEA Grapalat"/>
          <w:i w:val="0"/>
          <w:sz w:val="24"/>
          <w:szCs w:val="24"/>
        </w:rPr>
        <w:t xml:space="preserve"> </w:t>
      </w:r>
      <w:r w:rsidR="001D01F5">
        <w:rPr>
          <w:rFonts w:ascii="GHEA Grapalat" w:hAnsi="GHEA Grapalat"/>
          <w:i w:val="0"/>
          <w:sz w:val="24"/>
          <w:szCs w:val="24"/>
        </w:rPr>
        <w:t>88/</w:t>
      </w:r>
      <w:r w:rsidRPr="00CC0FAB">
        <w:rPr>
          <w:rFonts w:ascii="GHEA Grapalat" w:hAnsi="GHEA Grapalat"/>
          <w:i w:val="0"/>
          <w:sz w:val="24"/>
          <w:szCs w:val="24"/>
        </w:rPr>
        <w:t>1 объявляет запрос котировок, который проводится одним этапом.</w:t>
      </w:r>
    </w:p>
    <w:p w:rsidR="000E083B" w:rsidRPr="00CC0FAB" w:rsidRDefault="000E083B" w:rsidP="000E083B">
      <w:pPr>
        <w:pStyle w:val="BodyTextIndent"/>
        <w:widowControl w:val="0"/>
        <w:spacing w:after="160"/>
        <w:ind w:firstLine="567"/>
        <w:rPr>
          <w:rFonts w:ascii="GHEA Grapalat" w:hAnsi="GHEA Grapalat"/>
          <w:i w:val="0"/>
          <w:sz w:val="16"/>
          <w:szCs w:val="24"/>
        </w:rPr>
      </w:pPr>
      <w:r w:rsidRPr="00CC0FAB">
        <w:rPr>
          <w:rFonts w:ascii="GHEA Grapalat" w:hAnsi="GHEA Grapalat"/>
          <w:i w:val="0"/>
          <w:sz w:val="24"/>
          <w:szCs w:val="24"/>
        </w:rPr>
        <w:t>Участнику, отобранному по итогам запроса котировок, в</w:t>
      </w:r>
      <w:r w:rsidRPr="00CC0FAB">
        <w:rPr>
          <w:rFonts w:ascii="Courier New" w:hAnsi="Courier New" w:cs="Courier New"/>
          <w:i w:val="0"/>
          <w:sz w:val="24"/>
          <w:szCs w:val="24"/>
          <w:lang w:val="en-US"/>
        </w:rPr>
        <w:t> </w:t>
      </w:r>
      <w:r w:rsidRPr="00CC0FAB">
        <w:rPr>
          <w:rFonts w:ascii="GHEA Grapalat" w:hAnsi="GHEA Grapalat"/>
          <w:i w:val="0"/>
          <w:sz w:val="24"/>
          <w:szCs w:val="24"/>
        </w:rPr>
        <w:t>установленном</w:t>
      </w:r>
      <w:r w:rsidRPr="00CC0FAB">
        <w:rPr>
          <w:rFonts w:ascii="Courier New" w:hAnsi="Courier New" w:cs="Courier New"/>
          <w:i w:val="0"/>
          <w:sz w:val="24"/>
          <w:szCs w:val="24"/>
          <w:lang w:val="en-US"/>
        </w:rPr>
        <w:t> </w:t>
      </w:r>
      <w:r w:rsidRPr="00CC0FAB">
        <w:rPr>
          <w:rFonts w:ascii="GHEA Grapalat" w:hAnsi="GHEA Grapalat"/>
          <w:i w:val="0"/>
          <w:sz w:val="24"/>
          <w:szCs w:val="24"/>
        </w:rPr>
        <w:t xml:space="preserve">порядке будет предложено заключить договор на поставку </w:t>
      </w:r>
      <w:r w:rsidR="00D077AC" w:rsidRPr="00D077AC">
        <w:rPr>
          <w:rFonts w:ascii="GHEA Grapalat" w:hAnsi="GHEA Grapalat"/>
          <w:i w:val="0"/>
          <w:sz w:val="24"/>
          <w:szCs w:val="24"/>
        </w:rPr>
        <w:t>имущества</w:t>
      </w:r>
      <w:r w:rsidRPr="000B3013">
        <w:rPr>
          <w:rFonts w:ascii="GHEA Grapalat" w:hAnsi="GHEA Grapalat"/>
          <w:i w:val="0"/>
          <w:sz w:val="24"/>
          <w:szCs w:val="24"/>
        </w:rPr>
        <w:t xml:space="preserve"> </w:t>
      </w:r>
      <w:r w:rsidRPr="00CC0FAB">
        <w:rPr>
          <w:rFonts w:ascii="GHEA Grapalat" w:hAnsi="GHEA Grapalat"/>
          <w:i w:val="0"/>
          <w:sz w:val="24"/>
          <w:szCs w:val="24"/>
        </w:rPr>
        <w:t>(далее — договор).</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E083B" w:rsidRPr="00016450" w:rsidRDefault="000E083B" w:rsidP="000E083B">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E083B" w:rsidRPr="00CC0FAB"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E148C5">
        <w:rPr>
          <w:rFonts w:ascii="GHEA Grapalat" w:hAnsi="GHEA Grapalat"/>
          <w:i w:val="0"/>
          <w:sz w:val="24"/>
          <w:szCs w:val="24"/>
        </w:rPr>
        <w:t xml:space="preserve">до </w:t>
      </w:r>
      <w:r>
        <w:rPr>
          <w:rFonts w:ascii="GHEA Grapalat" w:hAnsi="GHEA Grapalat"/>
          <w:i w:val="0"/>
          <w:sz w:val="24"/>
          <w:szCs w:val="24"/>
        </w:rPr>
        <w:t>1</w:t>
      </w:r>
      <w:r w:rsidR="001D01F5">
        <w:rPr>
          <w:rFonts w:ascii="GHEA Grapalat" w:hAnsi="GHEA Grapalat"/>
          <w:i w:val="0"/>
          <w:sz w:val="24"/>
          <w:szCs w:val="24"/>
        </w:rPr>
        <w:t>1</w:t>
      </w:r>
      <w:r w:rsidRPr="00E148C5">
        <w:rPr>
          <w:rFonts w:ascii="GHEA Grapalat" w:hAnsi="GHEA Grapalat"/>
          <w:i w:val="0"/>
          <w:sz w:val="24"/>
          <w:szCs w:val="24"/>
        </w:rPr>
        <w:t>:</w:t>
      </w:r>
      <w:r>
        <w:rPr>
          <w:rFonts w:ascii="GHEA Grapalat" w:hAnsi="GHEA Grapalat"/>
          <w:i w:val="0"/>
          <w:sz w:val="24"/>
          <w:szCs w:val="24"/>
        </w:rPr>
        <w:t>0</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CC0FAB">
        <w:rPr>
          <w:rFonts w:ascii="GHEA Grapalat" w:hAnsi="GHEA Grapalat"/>
          <w:i w:val="0"/>
          <w:sz w:val="24"/>
          <w:szCs w:val="24"/>
        </w:rPr>
        <w:t>7</w:t>
      </w:r>
      <w:r w:rsidRPr="0001645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w:t>
      </w:r>
      <w:r w:rsidRPr="00016450">
        <w:rPr>
          <w:rFonts w:ascii="GHEA Grapalat" w:hAnsi="GHEA Grapalat"/>
          <w:i w:val="0"/>
          <w:sz w:val="24"/>
          <w:szCs w:val="24"/>
        </w:rPr>
        <w:lastRenderedPageBreak/>
        <w:t>обеспечивает бесплатное предоставление приглашения в бумажной форме</w:t>
      </w:r>
      <w:r w:rsidRPr="00680649">
        <w:rPr>
          <w:rFonts w:ascii="GHEA Grapalat" w:hAnsi="GHEA Grapalat"/>
          <w:i w:val="0"/>
          <w:sz w:val="24"/>
          <w:szCs w:val="24"/>
        </w:rPr>
        <w:t>.</w:t>
      </w:r>
      <w:r w:rsidRPr="00016450">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E083B" w:rsidRPr="007F0044"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 xml:space="preserve">есу г. Ереван, ул. </w:t>
      </w:r>
      <w:r w:rsidR="0071748E">
        <w:rPr>
          <w:rFonts w:ascii="GHEA Grapalat" w:hAnsi="GHEA Grapalat"/>
          <w:i w:val="0"/>
          <w:sz w:val="24"/>
          <w:szCs w:val="24"/>
        </w:rPr>
        <w:t>Ширака 88/1</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w:t>
      </w:r>
      <w:r w:rsidR="001D01F5">
        <w:rPr>
          <w:rFonts w:ascii="GHEA Grapalat" w:hAnsi="GHEA Grapalat"/>
          <w:i w:val="0"/>
          <w:sz w:val="24"/>
          <w:szCs w:val="24"/>
        </w:rPr>
        <w:t>1</w:t>
      </w:r>
      <w:r w:rsidRPr="00E148C5">
        <w:rPr>
          <w:rFonts w:ascii="GHEA Grapalat" w:hAnsi="GHEA Grapalat"/>
          <w:i w:val="0"/>
          <w:sz w:val="24"/>
          <w:szCs w:val="24"/>
        </w:rPr>
        <w:t>:</w:t>
      </w:r>
      <w:r>
        <w:rPr>
          <w:rFonts w:ascii="GHEA Grapalat" w:hAnsi="GHEA Grapalat"/>
          <w:i w:val="0"/>
          <w:sz w:val="24"/>
          <w:szCs w:val="24"/>
        </w:rPr>
        <w:t>0</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 Ереван, ул. </w:t>
      </w:r>
      <w:r w:rsidR="0071748E">
        <w:rPr>
          <w:rFonts w:ascii="GHEA Grapalat" w:hAnsi="GHEA Grapalat"/>
          <w:i w:val="0"/>
          <w:sz w:val="24"/>
          <w:szCs w:val="24"/>
        </w:rPr>
        <w:t>Ширака</w:t>
      </w:r>
      <w:r>
        <w:rPr>
          <w:rFonts w:ascii="GHEA Grapalat" w:hAnsi="GHEA Grapalat"/>
          <w:i w:val="0"/>
          <w:sz w:val="24"/>
          <w:szCs w:val="24"/>
        </w:rPr>
        <w:t xml:space="preserve"> </w:t>
      </w:r>
      <w:r w:rsidR="0071748E">
        <w:rPr>
          <w:rFonts w:ascii="GHEA Grapalat" w:hAnsi="GHEA Grapalat"/>
          <w:i w:val="0"/>
          <w:sz w:val="24"/>
          <w:szCs w:val="24"/>
        </w:rPr>
        <w:t>88/1</w:t>
      </w:r>
      <w:r w:rsidRPr="00157881">
        <w:rPr>
          <w:rFonts w:ascii="GHEA Grapalat" w:hAnsi="GHEA Grapalat"/>
          <w:i w:val="0"/>
          <w:sz w:val="24"/>
          <w:szCs w:val="24"/>
        </w:rPr>
        <w:t xml:space="preserve">, в </w:t>
      </w:r>
      <w:r>
        <w:rPr>
          <w:rFonts w:ascii="GHEA Grapalat" w:hAnsi="GHEA Grapalat"/>
          <w:i w:val="0"/>
          <w:sz w:val="24"/>
          <w:szCs w:val="24"/>
        </w:rPr>
        <w:t>1</w:t>
      </w:r>
      <w:r w:rsidR="001D01F5">
        <w:rPr>
          <w:rFonts w:ascii="GHEA Grapalat" w:hAnsi="GHEA Grapalat"/>
          <w:i w:val="0"/>
          <w:sz w:val="24"/>
          <w:szCs w:val="24"/>
        </w:rPr>
        <w:t>1</w:t>
      </w:r>
      <w:r w:rsidRPr="00157881">
        <w:rPr>
          <w:rFonts w:ascii="GHEA Grapalat" w:hAnsi="GHEA Grapalat"/>
          <w:i w:val="0"/>
          <w:sz w:val="24"/>
          <w:szCs w:val="24"/>
        </w:rPr>
        <w:t>:</w:t>
      </w:r>
      <w:r>
        <w:rPr>
          <w:rFonts w:ascii="GHEA Grapalat" w:hAnsi="GHEA Grapalat"/>
          <w:i w:val="0"/>
          <w:sz w:val="24"/>
          <w:szCs w:val="24"/>
        </w:rPr>
        <w:t>0</w:t>
      </w:r>
      <w:r w:rsidRPr="00157881">
        <w:rPr>
          <w:rFonts w:ascii="GHEA Grapalat" w:hAnsi="GHEA Grapalat"/>
          <w:i w:val="0"/>
          <w:sz w:val="24"/>
          <w:szCs w:val="24"/>
        </w:rPr>
        <w:t>0 часов "</w:t>
      </w:r>
      <w:r w:rsidR="001D01F5">
        <w:rPr>
          <w:rFonts w:ascii="GHEA Grapalat" w:hAnsi="GHEA Grapalat"/>
          <w:i w:val="0"/>
          <w:sz w:val="24"/>
          <w:szCs w:val="24"/>
        </w:rPr>
        <w:t>22</w:t>
      </w:r>
      <w:r w:rsidRPr="00157881">
        <w:rPr>
          <w:rFonts w:ascii="GHEA Grapalat" w:hAnsi="GHEA Grapalat"/>
          <w:i w:val="0"/>
          <w:sz w:val="24"/>
          <w:szCs w:val="24"/>
        </w:rPr>
        <w:t>" "</w:t>
      </w:r>
      <w:r w:rsidR="001D01F5">
        <w:rPr>
          <w:rFonts w:ascii="GHEA Grapalat" w:hAnsi="GHEA Grapalat"/>
          <w:i w:val="0"/>
          <w:sz w:val="24"/>
          <w:szCs w:val="24"/>
        </w:rPr>
        <w:t>мая</w:t>
      </w:r>
      <w:r w:rsidRPr="00157881">
        <w:rPr>
          <w:rFonts w:ascii="GHEA Grapalat" w:hAnsi="GHEA Grapalat"/>
          <w:i w:val="0"/>
          <w:sz w:val="24"/>
          <w:szCs w:val="24"/>
        </w:rPr>
        <w:t>" "20</w:t>
      </w:r>
      <w:r>
        <w:rPr>
          <w:rFonts w:ascii="GHEA Grapalat" w:hAnsi="GHEA Grapalat"/>
          <w:i w:val="0"/>
          <w:sz w:val="24"/>
          <w:szCs w:val="24"/>
        </w:rPr>
        <w:t>20</w:t>
      </w:r>
      <w:r w:rsidRPr="00157881">
        <w:rPr>
          <w:rFonts w:ascii="GHEA Grapalat" w:hAnsi="GHEA Grapalat"/>
          <w:i w:val="0"/>
          <w:sz w:val="24"/>
          <w:szCs w:val="24"/>
        </w:rPr>
        <w:t>".</w:t>
      </w:r>
      <w:r>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E083B" w:rsidRPr="003A1EBB" w:rsidRDefault="000E083B" w:rsidP="000E08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w:t>
      </w:r>
      <w:r w:rsidR="0071748E">
        <w:rPr>
          <w:rFonts w:ascii="GHEA Grapalat" w:hAnsi="GHEA Grapalat"/>
          <w:i w:val="0"/>
          <w:sz w:val="24"/>
          <w:szCs w:val="24"/>
        </w:rPr>
        <w:t>41</w:t>
      </w:r>
      <w:r w:rsidRPr="00F95831">
        <w:rPr>
          <w:rFonts w:ascii="GHEA Grapalat" w:hAnsi="GHEA Grapalat"/>
          <w:i w:val="0"/>
          <w:sz w:val="24"/>
          <w:szCs w:val="24"/>
        </w:rPr>
        <w:t>-</w:t>
      </w:r>
      <w:r w:rsidR="0071748E">
        <w:rPr>
          <w:rFonts w:ascii="GHEA Grapalat" w:hAnsi="GHEA Grapalat"/>
          <w:i w:val="0"/>
          <w:sz w:val="24"/>
          <w:szCs w:val="24"/>
        </w:rPr>
        <w:t>777</w:t>
      </w:r>
      <w:r w:rsidRPr="00F95831">
        <w:rPr>
          <w:rFonts w:ascii="GHEA Grapalat" w:hAnsi="GHEA Grapalat"/>
          <w:i w:val="0"/>
          <w:sz w:val="24"/>
          <w:szCs w:val="24"/>
        </w:rPr>
        <w:t>-</w:t>
      </w:r>
      <w:r w:rsidR="0071748E">
        <w:rPr>
          <w:rFonts w:ascii="GHEA Grapalat" w:hAnsi="GHEA Grapalat"/>
          <w:i w:val="0"/>
          <w:sz w:val="24"/>
          <w:szCs w:val="24"/>
        </w:rPr>
        <w:t>98</w:t>
      </w:r>
      <w:r w:rsidRPr="00F95831">
        <w:rPr>
          <w:rFonts w:ascii="GHEA Grapalat" w:hAnsi="GHEA Grapalat"/>
          <w:i w:val="0"/>
          <w:sz w:val="24"/>
          <w:szCs w:val="24"/>
        </w:rPr>
        <w:t>3</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0E083B" w:rsidRPr="0013226C" w:rsidRDefault="000E083B" w:rsidP="000E083B">
      <w:pPr>
        <w:pStyle w:val="BodyTextIndent"/>
        <w:spacing w:after="160"/>
        <w:ind w:firstLine="0"/>
        <w:rPr>
          <w:b/>
          <w:sz w:val="24"/>
          <w:szCs w:val="24"/>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2575E">
        <w:rPr>
          <w:rFonts w:ascii="GHEA Grapalat" w:hAnsi="GHEA Grapalat"/>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F52F6">
        <w:rPr>
          <w:rFonts w:ascii="GHEA Grapalat" w:hAnsi="GHEA Grapalat"/>
          <w:b/>
          <w:lang w:val="en-US"/>
        </w:rPr>
        <w:t>EASM</w:t>
      </w:r>
      <w:r w:rsidR="006F52F6" w:rsidRPr="001D01F5">
        <w:rPr>
          <w:rFonts w:ascii="GHEA Grapalat" w:hAnsi="GHEA Grapalat"/>
          <w:b/>
        </w:rPr>
        <w:t>-</w:t>
      </w:r>
      <w:r w:rsidR="006F52F6">
        <w:rPr>
          <w:rFonts w:ascii="GHEA Grapalat" w:hAnsi="GHEA Grapalat"/>
          <w:b/>
          <w:lang w:val="en-US"/>
        </w:rPr>
        <w:t>GHAPDzB</w:t>
      </w:r>
      <w:r w:rsidR="006F52F6" w:rsidRPr="001D01F5">
        <w:rPr>
          <w:rFonts w:ascii="GHEA Grapalat" w:hAnsi="GHEA Grapalat"/>
          <w:b/>
        </w:rPr>
        <w:t>-20/12</w:t>
      </w:r>
      <w:r w:rsidR="001B32D9" w:rsidRPr="001B32D9">
        <w:rPr>
          <w:rFonts w:ascii="GHEA Grapalat" w:hAnsi="GHEA Grapalat" w:cs="Times Armenian"/>
          <w:i/>
        </w:rPr>
        <w:br/>
      </w:r>
      <w:r w:rsidR="00A46F92">
        <w:rPr>
          <w:rFonts w:ascii="GHEA Grapalat" w:hAnsi="GHEA Grapalat"/>
          <w:i/>
        </w:rPr>
        <w:t xml:space="preserve">№ </w:t>
      </w:r>
      <w:r w:rsidR="000E083B">
        <w:rPr>
          <w:rFonts w:ascii="GHEA Grapalat" w:hAnsi="GHEA Grapalat"/>
          <w:i/>
        </w:rPr>
        <w:t>1</w:t>
      </w:r>
      <w:r w:rsidR="00096865" w:rsidRPr="009044F1">
        <w:rPr>
          <w:rFonts w:ascii="GHEA Grapalat" w:hAnsi="GHEA Grapalat"/>
          <w:i/>
        </w:rPr>
        <w:t xml:space="preserve"> от </w:t>
      </w:r>
      <w:r w:rsidR="001D01F5">
        <w:rPr>
          <w:rFonts w:ascii="GHEA Grapalat" w:hAnsi="GHEA Grapalat"/>
          <w:i/>
        </w:rPr>
        <w:t>15</w:t>
      </w:r>
      <w:r w:rsidR="000E083B">
        <w:rPr>
          <w:rFonts w:ascii="GHEA Grapalat" w:hAnsi="GHEA Grapalat"/>
          <w:i/>
        </w:rPr>
        <w:t xml:space="preserve">-ого </w:t>
      </w:r>
      <w:r w:rsidR="001D01F5">
        <w:rPr>
          <w:rFonts w:ascii="GHEA Grapalat" w:hAnsi="GHEA Grapalat"/>
          <w:i/>
        </w:rPr>
        <w:t>мая</w:t>
      </w:r>
      <w:r w:rsidR="00096865" w:rsidRPr="009044F1">
        <w:rPr>
          <w:rFonts w:ascii="GHEA Grapalat" w:hAnsi="GHEA Grapalat"/>
          <w:i/>
        </w:rPr>
        <w:t xml:space="preserve"> 20</w:t>
      </w:r>
      <w:r w:rsidR="000E083B">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83B" w:rsidRPr="009044F1" w:rsidRDefault="000E083B" w:rsidP="000E083B">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D077AC">
        <w:rPr>
          <w:rFonts w:ascii="GHEA Grapalat" w:hAnsi="GHEA Grapalat"/>
        </w:rPr>
        <w:t>ЗАПРОС КОТИРОВОК</w:t>
      </w:r>
      <w:r w:rsidRPr="009044F1">
        <w:rPr>
          <w:rFonts w:ascii="GHEA Grapalat" w:hAnsi="GHEA Grapalat"/>
        </w:rPr>
        <w:t>, ОБЪЯВЛЕННЫЙ С ЦЕЛЬЮ ПРИОБРЕТЕНИ</w:t>
      </w:r>
      <w:r w:rsidR="001D01F5">
        <w:rPr>
          <w:rFonts w:ascii="GHEA Grapalat" w:hAnsi="GHEA Grapalat"/>
        </w:rPr>
        <w:t>Я</w:t>
      </w:r>
      <w:r w:rsidRPr="009044F1">
        <w:rPr>
          <w:rFonts w:ascii="GHEA Grapalat" w:hAnsi="GHEA Grapalat"/>
        </w:rPr>
        <w:t xml:space="preserve"> </w:t>
      </w:r>
      <w:r w:rsidR="001D01F5">
        <w:rPr>
          <w:rFonts w:ascii="GHEA Grapalat" w:hAnsi="GHEA Grapalat"/>
        </w:rPr>
        <w:t>ИМУЩЕСТВА</w:t>
      </w:r>
      <w:r w:rsidR="00C2575E" w:rsidRPr="009044F1">
        <w:rPr>
          <w:rFonts w:ascii="GHEA Grapalat" w:hAnsi="GHEA Grapalat"/>
        </w:rPr>
        <w:t xml:space="preserve"> </w:t>
      </w:r>
      <w:r w:rsidRPr="009044F1">
        <w:rPr>
          <w:rFonts w:ascii="GHEA Grapalat" w:hAnsi="GHEA Grapalat"/>
        </w:rPr>
        <w:t xml:space="preserve">ДЛЯ НУЖД </w:t>
      </w:r>
      <w:r w:rsidR="00D10F06" w:rsidRPr="00F95831">
        <w:rPr>
          <w:rFonts w:ascii="GHEA Grapalat" w:hAnsi="GHEA Grapalat"/>
        </w:rPr>
        <w:t>МУНИЦИПАЛЬНОЕ ВЕДОМСТВО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D10F06" w:rsidRDefault="001D01F5" w:rsidP="00D10F06">
      <w:pPr>
        <w:widowControl w:val="0"/>
        <w:jc w:val="center"/>
        <w:rPr>
          <w:rFonts w:ascii="GHEA Grapalat" w:hAnsi="GHEA Grapalat"/>
          <w:b/>
        </w:rPr>
      </w:pPr>
      <w:r w:rsidRPr="001D01F5">
        <w:rPr>
          <w:rFonts w:ascii="GHEA Grapalat" w:hAnsi="GHEA Grapalat"/>
          <w:b/>
        </w:rPr>
        <w:t>ПРИОБРЕТЕНИ</w:t>
      </w:r>
      <w:r>
        <w:rPr>
          <w:rFonts w:ascii="GHEA Grapalat" w:hAnsi="GHEA Grapalat"/>
          <w:b/>
        </w:rPr>
        <w:t>Е</w:t>
      </w:r>
      <w:r w:rsidRPr="001D01F5">
        <w:rPr>
          <w:rFonts w:ascii="GHEA Grapalat" w:hAnsi="GHEA Grapalat"/>
          <w:b/>
        </w:rPr>
        <w:t xml:space="preserve"> ИМУЩЕСТВА</w:t>
      </w:r>
      <w:r w:rsidR="005D7731" w:rsidRPr="00D10F06">
        <w:rPr>
          <w:rFonts w:ascii="GHEA Grapalat" w:hAnsi="GHEA Grapalat"/>
          <w:b/>
        </w:rPr>
        <w:t xml:space="preserve"> </w:t>
      </w:r>
      <w:r w:rsidR="005D7731" w:rsidRPr="002E069D">
        <w:rPr>
          <w:rFonts w:ascii="GHEA Grapalat" w:hAnsi="GHEA Grapalat"/>
          <w:b/>
        </w:rPr>
        <w:t>ДЛЯ НУЖД</w:t>
      </w:r>
      <w:r w:rsidR="00D10F06" w:rsidRPr="00D10F06">
        <w:rPr>
          <w:rFonts w:ascii="GHEA Grapalat" w:hAnsi="GHEA Grapalat"/>
          <w:b/>
        </w:rPr>
        <w:t xml:space="preserve"> МУНИЦИПАЛЬНО</w:t>
      </w:r>
      <w:r w:rsidR="00D10F06">
        <w:rPr>
          <w:rFonts w:ascii="GHEA Grapalat" w:hAnsi="GHEA Grapalat"/>
          <w:b/>
        </w:rPr>
        <w:t>ГО</w:t>
      </w:r>
      <w:r w:rsidR="00D10F06" w:rsidRPr="00D10F06">
        <w:rPr>
          <w:rFonts w:ascii="GHEA Grapalat" w:hAnsi="GHEA Grapalat"/>
          <w:b/>
        </w:rPr>
        <w:t xml:space="preserve"> ВЕДОМСТВ</w:t>
      </w:r>
      <w:r w:rsidR="00D10F06">
        <w:rPr>
          <w:rFonts w:ascii="GHEA Grapalat" w:hAnsi="GHEA Grapalat"/>
          <w:b/>
        </w:rPr>
        <w:t>А</w:t>
      </w:r>
      <w:r w:rsidR="00D10F06" w:rsidRPr="00D10F06">
        <w:rPr>
          <w:rFonts w:ascii="GHEA Grapalat" w:hAnsi="GHEA Grapalat"/>
          <w:b/>
        </w:rPr>
        <w:t xml:space="preserve">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2575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2575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F52F6">
        <w:rPr>
          <w:rFonts w:ascii="GHEA Grapalat" w:hAnsi="GHEA Grapalat"/>
          <w:spacing w:val="-6"/>
          <w:lang w:val="en-US"/>
        </w:rPr>
        <w:t>EASM</w:t>
      </w:r>
      <w:r w:rsidR="006F52F6" w:rsidRPr="001D01F5">
        <w:rPr>
          <w:rFonts w:ascii="GHEA Grapalat" w:hAnsi="GHEA Grapalat"/>
          <w:spacing w:val="-6"/>
        </w:rPr>
        <w:t>-</w:t>
      </w:r>
      <w:r w:rsidR="006F52F6">
        <w:rPr>
          <w:rFonts w:ascii="GHEA Grapalat" w:hAnsi="GHEA Grapalat"/>
          <w:spacing w:val="-6"/>
          <w:lang w:val="en-US"/>
        </w:rPr>
        <w:t>GHAPDzB</w:t>
      </w:r>
      <w:r w:rsidR="006F52F6" w:rsidRPr="001D01F5">
        <w:rPr>
          <w:rFonts w:ascii="GHEA Grapalat" w:hAnsi="GHEA Grapalat"/>
          <w:spacing w:val="-6"/>
        </w:rPr>
        <w:t>-20/12</w:t>
      </w:r>
      <w:r w:rsidR="00D10F0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1D01F5">
        <w:rPr>
          <w:rFonts w:ascii="GHEA Grapalat" w:hAnsi="GHEA Grapalat"/>
        </w:rPr>
        <w:t>Муниципальное ведомство по утилизации и санитарной очистке</w:t>
      </w:r>
      <w:r w:rsidR="001D01F5" w:rsidRPr="000B2CFA">
        <w:rPr>
          <w:rFonts w:ascii="GHEA Grapalat" w:hAnsi="GHEA Grapalat"/>
        </w:rPr>
        <w:t>"</w:t>
      </w:r>
      <w:r w:rsidR="001D01F5">
        <w:rPr>
          <w:rFonts w:ascii="GHEA Grapalat" w:hAnsi="GHEA Grapalat"/>
        </w:rPr>
        <w:t xml:space="preserve"> г.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0F06"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17395C">
        <w:rPr>
          <w:rFonts w:ascii="GHEA Grapalat" w:hAnsi="GHEA Grapalat"/>
          <w:b/>
          <w:i w:val="0"/>
          <w:sz w:val="24"/>
          <w:szCs w:val="24"/>
        </w:rPr>
        <w:t xml:space="preserve">приобретение </w:t>
      </w:r>
      <w:r w:rsidR="0017395C" w:rsidRPr="0017395C">
        <w:rPr>
          <w:rFonts w:ascii="GHEA Grapalat" w:hAnsi="GHEA Grapalat"/>
          <w:b/>
          <w:i w:val="0"/>
          <w:sz w:val="24"/>
          <w:szCs w:val="24"/>
        </w:rPr>
        <w:t>имущества</w:t>
      </w:r>
      <w:r w:rsidRPr="009044F1">
        <w:rPr>
          <w:rFonts w:ascii="GHEA Grapalat" w:hAnsi="GHEA Grapalat"/>
          <w:i w:val="0"/>
          <w:sz w:val="24"/>
          <w:szCs w:val="24"/>
        </w:rPr>
        <w:t xml:space="preserve"> (далее — также товар) для нужд </w:t>
      </w:r>
      <w:r w:rsidR="00D10F06"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xml:space="preserve">, которые сгруппированы в </w:t>
      </w:r>
      <w:r w:rsidR="001D01F5">
        <w:rPr>
          <w:rFonts w:ascii="GHEA Grapalat" w:hAnsi="GHEA Grapalat"/>
          <w:i w:val="0"/>
          <w:sz w:val="24"/>
          <w:szCs w:val="24"/>
        </w:rPr>
        <w:t>шестна</w:t>
      </w:r>
      <w:r w:rsidR="008F34D1">
        <w:rPr>
          <w:rFonts w:ascii="GHEA Grapalat" w:hAnsi="GHEA Grapalat"/>
          <w:i w:val="0"/>
          <w:sz w:val="24"/>
          <w:szCs w:val="24"/>
        </w:rPr>
        <w:t>дцати</w:t>
      </w:r>
      <w:r w:rsidR="00D10F06">
        <w:rPr>
          <w:rFonts w:ascii="GHEA Grapalat" w:hAnsi="GHEA Grapalat"/>
          <w:i w:val="0"/>
          <w:sz w:val="24"/>
          <w:szCs w:val="24"/>
        </w:rPr>
        <w:t xml:space="preserve"> </w:t>
      </w:r>
      <w:r w:rsidRPr="009044F1">
        <w:rPr>
          <w:rFonts w:ascii="GHEA Grapalat" w:hAnsi="GHEA Grapalat"/>
          <w:i w:val="0"/>
          <w:sz w:val="24"/>
          <w:szCs w:val="24"/>
        </w:rPr>
        <w:t>лот</w:t>
      </w:r>
      <w:r w:rsidR="009824DB">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34D1" w:rsidRPr="009044F1" w:rsidTr="00C2575E">
        <w:trPr>
          <w:jc w:val="center"/>
        </w:trPr>
        <w:tc>
          <w:tcPr>
            <w:tcW w:w="1530" w:type="dxa"/>
            <w:vAlign w:val="center"/>
          </w:tcPr>
          <w:p w:rsidR="008F34D1" w:rsidRPr="009044F1" w:rsidRDefault="008F34D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34D1" w:rsidRPr="00D31581" w:rsidRDefault="0017395C" w:rsidP="001D01F5">
            <w:r>
              <w:t>Стол директорский</w:t>
            </w:r>
          </w:p>
        </w:tc>
      </w:tr>
      <w:tr w:rsidR="008F34D1" w:rsidRPr="009044F1" w:rsidTr="00C2575E">
        <w:trPr>
          <w:jc w:val="center"/>
        </w:trPr>
        <w:tc>
          <w:tcPr>
            <w:tcW w:w="1530" w:type="dxa"/>
            <w:vAlign w:val="center"/>
          </w:tcPr>
          <w:p w:rsidR="008F34D1" w:rsidRPr="009044F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8F34D1" w:rsidRPr="00D31581" w:rsidRDefault="0017395C" w:rsidP="001D01F5">
            <w:r>
              <w:t>Стол директорский</w:t>
            </w:r>
          </w:p>
        </w:tc>
      </w:tr>
      <w:tr w:rsidR="008F34D1" w:rsidRPr="009044F1" w:rsidTr="00C2575E">
        <w:trPr>
          <w:jc w:val="center"/>
        </w:trPr>
        <w:tc>
          <w:tcPr>
            <w:tcW w:w="1530" w:type="dxa"/>
            <w:vAlign w:val="center"/>
          </w:tcPr>
          <w:p w:rsidR="008F34D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tcPr>
          <w:p w:rsidR="008F34D1" w:rsidRPr="00D31581" w:rsidRDefault="0017395C" w:rsidP="001D01F5">
            <w:r>
              <w:t>Письменные столы</w:t>
            </w:r>
          </w:p>
        </w:tc>
      </w:tr>
      <w:tr w:rsidR="008F34D1" w:rsidRPr="009044F1" w:rsidTr="00C2575E">
        <w:trPr>
          <w:jc w:val="center"/>
        </w:trPr>
        <w:tc>
          <w:tcPr>
            <w:tcW w:w="1530" w:type="dxa"/>
            <w:vAlign w:val="center"/>
          </w:tcPr>
          <w:p w:rsidR="008F34D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tcPr>
          <w:p w:rsidR="008F34D1" w:rsidRPr="00D31581" w:rsidRDefault="0017395C" w:rsidP="001D01F5">
            <w:r>
              <w:t>Письменные столы</w:t>
            </w:r>
          </w:p>
        </w:tc>
      </w:tr>
      <w:tr w:rsidR="008F34D1" w:rsidRPr="009044F1" w:rsidTr="00C2575E">
        <w:trPr>
          <w:jc w:val="center"/>
        </w:trPr>
        <w:tc>
          <w:tcPr>
            <w:tcW w:w="1530" w:type="dxa"/>
            <w:vAlign w:val="center"/>
          </w:tcPr>
          <w:p w:rsidR="008F34D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tcPr>
          <w:p w:rsidR="008F34D1" w:rsidRPr="00D31581" w:rsidRDefault="0017395C" w:rsidP="001D01F5">
            <w:r>
              <w:t>Компютерный стол</w:t>
            </w:r>
          </w:p>
        </w:tc>
      </w:tr>
      <w:tr w:rsidR="008F34D1" w:rsidRPr="009044F1" w:rsidTr="00C2575E">
        <w:trPr>
          <w:jc w:val="center"/>
        </w:trPr>
        <w:tc>
          <w:tcPr>
            <w:tcW w:w="1530" w:type="dxa"/>
            <w:vAlign w:val="center"/>
          </w:tcPr>
          <w:p w:rsidR="008F34D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tcPr>
          <w:p w:rsidR="008F34D1" w:rsidRPr="00D31581" w:rsidRDefault="00456E51" w:rsidP="0017395C">
            <w:r w:rsidRPr="00456E51">
              <w:t>Консультационный стол</w:t>
            </w:r>
          </w:p>
        </w:tc>
      </w:tr>
      <w:tr w:rsidR="008F34D1" w:rsidRPr="009044F1" w:rsidTr="00C2575E">
        <w:trPr>
          <w:jc w:val="center"/>
        </w:trPr>
        <w:tc>
          <w:tcPr>
            <w:tcW w:w="1530" w:type="dxa"/>
            <w:vAlign w:val="center"/>
          </w:tcPr>
          <w:p w:rsidR="008F34D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tcPr>
          <w:p w:rsidR="008F34D1" w:rsidRPr="00D31581" w:rsidRDefault="0017395C" w:rsidP="008F34D1">
            <w:r w:rsidRPr="0017395C">
              <w:t>Книжные шкафы</w:t>
            </w:r>
          </w:p>
        </w:tc>
      </w:tr>
      <w:tr w:rsidR="008F34D1" w:rsidRPr="009044F1" w:rsidTr="00C2575E">
        <w:trPr>
          <w:jc w:val="center"/>
        </w:trPr>
        <w:tc>
          <w:tcPr>
            <w:tcW w:w="1530" w:type="dxa"/>
            <w:vAlign w:val="center"/>
          </w:tcPr>
          <w:p w:rsidR="008F34D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tcPr>
          <w:p w:rsidR="008F34D1" w:rsidRPr="00D31581" w:rsidRDefault="0017395C" w:rsidP="001D01F5">
            <w:r w:rsidRPr="0017395C">
              <w:t>Книжные шкафы</w:t>
            </w:r>
          </w:p>
        </w:tc>
      </w:tr>
      <w:tr w:rsidR="008F34D1" w:rsidRPr="009044F1" w:rsidTr="00C2575E">
        <w:trPr>
          <w:jc w:val="center"/>
        </w:trPr>
        <w:tc>
          <w:tcPr>
            <w:tcW w:w="1530" w:type="dxa"/>
            <w:vAlign w:val="center"/>
          </w:tcPr>
          <w:p w:rsidR="008F34D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tcPr>
          <w:p w:rsidR="008F34D1" w:rsidRPr="00D31581" w:rsidRDefault="0017395C" w:rsidP="001D01F5">
            <w:r w:rsidRPr="0017395C">
              <w:t>Шкафы</w:t>
            </w:r>
            <w:r w:rsidR="009B6239">
              <w:t xml:space="preserve"> для одежды</w:t>
            </w:r>
          </w:p>
        </w:tc>
      </w:tr>
      <w:tr w:rsidR="008F34D1" w:rsidRPr="009044F1" w:rsidTr="00C2575E">
        <w:trPr>
          <w:jc w:val="center"/>
        </w:trPr>
        <w:tc>
          <w:tcPr>
            <w:tcW w:w="1530" w:type="dxa"/>
            <w:vAlign w:val="center"/>
          </w:tcPr>
          <w:p w:rsidR="008F34D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tcPr>
          <w:p w:rsidR="008F34D1" w:rsidRPr="00D31581" w:rsidRDefault="0017395C" w:rsidP="0017395C">
            <w:r w:rsidRPr="0017395C">
              <w:t xml:space="preserve">Кресло </w:t>
            </w:r>
            <w:r>
              <w:t>директорское</w:t>
            </w:r>
          </w:p>
        </w:tc>
      </w:tr>
      <w:tr w:rsidR="008F34D1" w:rsidRPr="009044F1" w:rsidTr="00C2575E">
        <w:trPr>
          <w:jc w:val="center"/>
        </w:trPr>
        <w:tc>
          <w:tcPr>
            <w:tcW w:w="1530" w:type="dxa"/>
            <w:vAlign w:val="center"/>
          </w:tcPr>
          <w:p w:rsidR="008F34D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7704" w:type="dxa"/>
          </w:tcPr>
          <w:p w:rsidR="008F34D1" w:rsidRDefault="0017395C" w:rsidP="001D01F5">
            <w:r w:rsidRPr="0017395C">
              <w:t>Кресло</w:t>
            </w:r>
          </w:p>
        </w:tc>
      </w:tr>
      <w:tr w:rsidR="0017395C" w:rsidRPr="009044F1" w:rsidTr="00C2575E">
        <w:trPr>
          <w:jc w:val="center"/>
        </w:trPr>
        <w:tc>
          <w:tcPr>
            <w:tcW w:w="1530" w:type="dxa"/>
            <w:vAlign w:val="center"/>
          </w:tcPr>
          <w:p w:rsidR="0017395C" w:rsidRDefault="001739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7704" w:type="dxa"/>
          </w:tcPr>
          <w:p w:rsidR="0017395C" w:rsidRDefault="0017395C" w:rsidP="001D01F5">
            <w:r w:rsidRPr="0017395C">
              <w:t>Кресло</w:t>
            </w:r>
          </w:p>
        </w:tc>
      </w:tr>
      <w:tr w:rsidR="0017395C" w:rsidRPr="009044F1" w:rsidTr="00C2575E">
        <w:trPr>
          <w:jc w:val="center"/>
        </w:trPr>
        <w:tc>
          <w:tcPr>
            <w:tcW w:w="1530" w:type="dxa"/>
            <w:vAlign w:val="center"/>
          </w:tcPr>
          <w:p w:rsidR="0017395C" w:rsidRDefault="001739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7704" w:type="dxa"/>
          </w:tcPr>
          <w:p w:rsidR="0017395C" w:rsidRDefault="0017395C" w:rsidP="0017395C">
            <w:r>
              <w:t>С</w:t>
            </w:r>
            <w:r w:rsidRPr="0017395C">
              <w:t xml:space="preserve">тул </w:t>
            </w:r>
            <w:r>
              <w:t>м</w:t>
            </w:r>
            <w:r w:rsidRPr="0017395C">
              <w:t xml:space="preserve">еталлический </w:t>
            </w:r>
          </w:p>
        </w:tc>
      </w:tr>
      <w:tr w:rsidR="0017395C" w:rsidRPr="009044F1" w:rsidTr="00C2575E">
        <w:trPr>
          <w:jc w:val="center"/>
        </w:trPr>
        <w:tc>
          <w:tcPr>
            <w:tcW w:w="1530" w:type="dxa"/>
            <w:vAlign w:val="center"/>
          </w:tcPr>
          <w:p w:rsidR="0017395C" w:rsidRDefault="001739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7704" w:type="dxa"/>
          </w:tcPr>
          <w:p w:rsidR="0017395C" w:rsidRDefault="0017395C" w:rsidP="001D01F5">
            <w:r>
              <w:t>Сейф</w:t>
            </w:r>
          </w:p>
        </w:tc>
      </w:tr>
      <w:tr w:rsidR="0017395C" w:rsidRPr="009044F1" w:rsidTr="00C2575E">
        <w:trPr>
          <w:jc w:val="center"/>
        </w:trPr>
        <w:tc>
          <w:tcPr>
            <w:tcW w:w="1530" w:type="dxa"/>
            <w:vAlign w:val="center"/>
          </w:tcPr>
          <w:p w:rsidR="0017395C" w:rsidRDefault="001739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7704" w:type="dxa"/>
          </w:tcPr>
          <w:p w:rsidR="0017395C" w:rsidRDefault="0017395C" w:rsidP="0017395C">
            <w:r>
              <w:t>Тумба офисная</w:t>
            </w:r>
          </w:p>
        </w:tc>
      </w:tr>
      <w:tr w:rsidR="0017395C" w:rsidRPr="009044F1" w:rsidTr="00C2575E">
        <w:trPr>
          <w:jc w:val="center"/>
        </w:trPr>
        <w:tc>
          <w:tcPr>
            <w:tcW w:w="1530" w:type="dxa"/>
            <w:vAlign w:val="center"/>
          </w:tcPr>
          <w:p w:rsidR="0017395C" w:rsidRDefault="001739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7704" w:type="dxa"/>
          </w:tcPr>
          <w:p w:rsidR="0017395C" w:rsidRDefault="0017395C" w:rsidP="001D01F5">
            <w:r w:rsidRPr="0017395C">
              <w:t>Вертикальные жалюзи</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B4E76" w:rsidRDefault="00DB4E76"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П</w:t>
      </w:r>
      <w:r w:rsidRPr="009044F1">
        <w:rPr>
          <w:rFonts w:ascii="GHEA Grapalat" w:hAnsi="GHEA Grapalat"/>
          <w:color w:val="00000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009824DB"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 xml:space="preserve">предоставляет разъяснение представившему запрос участнику в течение </w:t>
      </w:r>
      <w:r w:rsidRPr="009044F1">
        <w:rPr>
          <w:rFonts w:ascii="GHEA Grapalat" w:hAnsi="GHEA Grapalat"/>
        </w:rPr>
        <w:lastRenderedPageBreak/>
        <w:t>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w:t>
      </w:r>
      <w:r w:rsidR="009824DB">
        <w:rPr>
          <w:rFonts w:ascii="GHEA Grapalat" w:hAnsi="GHEA Grapalat"/>
        </w:rPr>
        <w:t>«</w:t>
      </w:r>
      <w:r w:rsidRPr="009044F1">
        <w:rPr>
          <w:rFonts w:ascii="GHEA Grapalat" w:hAnsi="GHEA Grapalat"/>
        </w:rPr>
        <w:t>Объявления относительно разъяснений приглашений</w:t>
      </w:r>
      <w:r w:rsidR="009824DB">
        <w:rPr>
          <w:rFonts w:ascii="GHEA Grapalat" w:hAnsi="GHEA Grapalat"/>
        </w:rPr>
        <w:t>»</w:t>
      </w:r>
      <w:r w:rsidRPr="009044F1">
        <w:rPr>
          <w:rFonts w:ascii="GHEA Grapalat" w:hAnsi="GHEA Grapalat"/>
        </w:rPr>
        <w:t xml:space="preserve"> раздела </w:t>
      </w:r>
      <w:r w:rsidR="009824DB">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9824DB">
        <w:rPr>
          <w:rFonts w:ascii="GHEA Grapalat" w:hAnsi="GHEA Grapalat"/>
        </w:rPr>
        <w:t>»</w:t>
      </w:r>
      <w:r w:rsidRPr="009044F1">
        <w:rPr>
          <w:rFonts w:ascii="GHEA Grapalat" w:hAnsi="GHEA Grapalat"/>
        </w:rPr>
        <w:t xml:space="preserve"> бюллетеня, действующего на сайте www.procurement.am (далее </w:t>
      </w:r>
      <w:r w:rsidR="009824DB">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717A5" w:rsidRPr="00A717A5"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w:t>
      </w:r>
      <w:r w:rsidR="009824DB">
        <w:rPr>
          <w:rFonts w:ascii="GHEA Grapalat" w:hAnsi="GHEA Grapalat"/>
          <w:sz w:val="24"/>
          <w:szCs w:val="24"/>
        </w:rPr>
        <w:t>—</w:t>
      </w:r>
      <w:r w:rsidRPr="009044F1">
        <w:rPr>
          <w:rFonts w:ascii="GHEA Grapalat" w:hAnsi="GHEA Grapalat"/>
          <w:sz w:val="24"/>
          <w:szCs w:val="24"/>
        </w:rPr>
        <w:t xml:space="preserve"> в инструкции по подготовке заявок на открытый конкурс.</w:t>
      </w:r>
    </w:p>
    <w:p w:rsidR="00A717A5" w:rsidRDefault="00A717A5" w:rsidP="00A717A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w:t>
      </w:r>
      <w:r>
        <w:rPr>
          <w:rFonts w:ascii="GHEA Grapalat" w:hAnsi="GHEA Grapalat"/>
          <w:sz w:val="24"/>
          <w:szCs w:val="24"/>
        </w:rPr>
        <w:lastRenderedPageBreak/>
        <w:t xml:space="preserve">Ереван, </w:t>
      </w:r>
      <w:r w:rsidR="0071748E">
        <w:rPr>
          <w:rFonts w:ascii="GHEA Grapalat" w:hAnsi="GHEA Grapalat"/>
          <w:sz w:val="24"/>
          <w:szCs w:val="24"/>
        </w:rPr>
        <w:t>Ширака 88/1</w:t>
      </w:r>
      <w:r>
        <w:rPr>
          <w:rFonts w:ascii="GHEA Grapalat" w:hAnsi="GHEA Grapalat"/>
          <w:sz w:val="24"/>
          <w:szCs w:val="24"/>
        </w:rPr>
        <w:t xml:space="preserve"> не позднее, чем 1</w:t>
      </w:r>
      <w:r w:rsidR="004D6E4E">
        <w:rPr>
          <w:rFonts w:ascii="GHEA Grapalat" w:hAnsi="GHEA Grapalat"/>
          <w:sz w:val="24"/>
          <w:szCs w:val="24"/>
        </w:rPr>
        <w:t>1</w:t>
      </w:r>
      <w:r>
        <w:rPr>
          <w:rFonts w:ascii="GHEA Grapalat" w:hAnsi="GHEA Grapalat"/>
          <w:sz w:val="24"/>
          <w:szCs w:val="24"/>
        </w:rPr>
        <w:t xml:space="preserve">:00 часов 7-го дня с даты опубликования в бюллетене объявления и приглашения на настоящую процедуру. </w:t>
      </w:r>
    </w:p>
    <w:p w:rsidR="00A717A5" w:rsidRDefault="00A717A5" w:rsidP="00A717A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A717A5" w:rsidRDefault="0093211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w:t>
      </w:r>
      <w:r w:rsidR="005F25EF" w:rsidRPr="007930E2">
        <w:rPr>
          <w:rFonts w:ascii="GHEA Grapalat" w:hAnsi="GHEA Grapalat"/>
          <w:sz w:val="24"/>
          <w:szCs w:val="24"/>
        </w:rPr>
        <w:lastRenderedPageBreak/>
        <w:t xml:space="preserve">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p>
    <w:p w:rsidR="00B67CCD" w:rsidRPr="009044F1" w:rsidRDefault="00A717A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9824DB" w:rsidRPr="009044F1">
        <w:rPr>
          <w:rFonts w:ascii="GHEA Grapalat" w:hAnsi="GHEA Grapalat"/>
          <w:sz w:val="24"/>
          <w:szCs w:val="24"/>
        </w:rPr>
        <w:t>Г</w:t>
      </w:r>
      <w:r w:rsidRPr="009044F1">
        <w:rPr>
          <w:rFonts w:ascii="GHEA Grapalat" w:hAnsi="GHEA Grapalat"/>
          <w:sz w:val="24"/>
          <w:szCs w:val="24"/>
        </w:rPr>
        <w:t xml:space="preserve">рафы </w:t>
      </w:r>
      <w:r w:rsidR="009824DB">
        <w:rPr>
          <w:rFonts w:ascii="GHEA Grapalat" w:hAnsi="GHEA Grapalat"/>
          <w:sz w:val="24"/>
          <w:szCs w:val="24"/>
        </w:rPr>
        <w:t>«</w:t>
      </w:r>
      <w:r w:rsidR="00830AD3">
        <w:rPr>
          <w:rFonts w:ascii="GHEA Grapalat" w:hAnsi="GHEA Grapalat"/>
          <w:sz w:val="24"/>
          <w:szCs w:val="24"/>
        </w:rPr>
        <w:t>себе</w:t>
      </w:r>
      <w:r w:rsidRPr="009044F1">
        <w:rPr>
          <w:rFonts w:ascii="GHEA Grapalat" w:hAnsi="GHEA Grapalat"/>
          <w:sz w:val="24"/>
          <w:szCs w:val="24"/>
        </w:rPr>
        <w:t>стоимость</w:t>
      </w:r>
      <w:r w:rsidR="009824DB">
        <w:rPr>
          <w:rFonts w:ascii="GHEA Grapalat" w:hAnsi="GHEA Grapalat"/>
          <w:sz w:val="24"/>
          <w:szCs w:val="24"/>
        </w:rPr>
        <w:t>»</w:t>
      </w:r>
      <w:r w:rsidR="00830AD3">
        <w:rPr>
          <w:rFonts w:ascii="GHEA Grapalat" w:hAnsi="GHEA Grapalat"/>
          <w:sz w:val="24"/>
          <w:szCs w:val="24"/>
        </w:rPr>
        <w:t xml:space="preserve">, </w:t>
      </w:r>
      <w:r w:rsidR="009824DB">
        <w:rPr>
          <w:rFonts w:ascii="GHEA Grapalat" w:hAnsi="GHEA Grapalat"/>
          <w:sz w:val="24"/>
          <w:szCs w:val="24"/>
        </w:rPr>
        <w:t>«</w:t>
      </w:r>
      <w:r w:rsidR="00830AD3">
        <w:rPr>
          <w:rFonts w:ascii="GHEA Grapalat" w:hAnsi="GHEA Grapalat"/>
          <w:sz w:val="24"/>
          <w:szCs w:val="24"/>
        </w:rPr>
        <w:t>прибыль</w:t>
      </w:r>
      <w:r w:rsidR="009824DB">
        <w:rPr>
          <w:rFonts w:ascii="GHEA Grapalat" w:hAnsi="GHEA Grapalat"/>
          <w:sz w:val="24"/>
          <w:szCs w:val="24"/>
        </w:rPr>
        <w:t>»</w:t>
      </w:r>
      <w:r w:rsidRPr="009044F1">
        <w:rPr>
          <w:rFonts w:ascii="GHEA Grapalat" w:hAnsi="GHEA Grapalat"/>
          <w:sz w:val="24"/>
          <w:szCs w:val="24"/>
        </w:rPr>
        <w:t xml:space="preserve"> ценового предложения и </w:t>
      </w:r>
      <w:r w:rsidR="009824DB">
        <w:rPr>
          <w:rFonts w:ascii="GHEA Grapalat" w:hAnsi="GHEA Grapalat"/>
          <w:sz w:val="24"/>
          <w:szCs w:val="24"/>
        </w:rPr>
        <w:t>«</w:t>
      </w:r>
      <w:r w:rsidRPr="009044F1">
        <w:rPr>
          <w:rFonts w:ascii="GHEA Grapalat" w:hAnsi="GHEA Grapalat"/>
          <w:sz w:val="24"/>
          <w:szCs w:val="24"/>
        </w:rPr>
        <w:t>налог на добавленную стоимость</w:t>
      </w:r>
      <w:r w:rsidR="009824DB">
        <w:rPr>
          <w:rFonts w:ascii="GHEA Grapalat" w:hAnsi="GHEA Grapalat"/>
          <w:sz w:val="24"/>
          <w:szCs w:val="24"/>
        </w:rPr>
        <w:t>»</w:t>
      </w:r>
      <w:r w:rsidRPr="009044F1">
        <w:rPr>
          <w:rFonts w:ascii="GHEA Grapalat" w:hAnsi="GHEA Grapalat"/>
          <w:sz w:val="24"/>
          <w:szCs w:val="24"/>
        </w:rPr>
        <w:t xml:space="preserve"> заполнены только цифрами, а графа </w:t>
      </w:r>
      <w:r w:rsidR="009824DB">
        <w:rPr>
          <w:rFonts w:ascii="GHEA Grapalat" w:hAnsi="GHEA Grapalat"/>
          <w:sz w:val="24"/>
          <w:szCs w:val="24"/>
        </w:rPr>
        <w:t>«</w:t>
      </w:r>
      <w:r w:rsidRPr="009044F1">
        <w:rPr>
          <w:rFonts w:ascii="GHEA Grapalat" w:hAnsi="GHEA Grapalat"/>
          <w:sz w:val="24"/>
          <w:szCs w:val="24"/>
        </w:rPr>
        <w:t>общая цена</w:t>
      </w:r>
      <w:r w:rsidR="009824DB">
        <w:rPr>
          <w:rFonts w:ascii="GHEA Grapalat" w:hAnsi="GHEA Grapalat"/>
          <w:sz w:val="24"/>
          <w:szCs w:val="24"/>
        </w:rPr>
        <w:t>»</w:t>
      </w:r>
      <w:r w:rsidRPr="009044F1">
        <w:rPr>
          <w:rFonts w:ascii="GHEA Grapalat" w:hAnsi="GHEA Grapalat"/>
          <w:sz w:val="24"/>
          <w:szCs w:val="24"/>
        </w:rPr>
        <w:t xml:space="preserve"> — и </w:t>
      </w:r>
      <w:r w:rsidRPr="009044F1">
        <w:rPr>
          <w:rFonts w:ascii="GHEA Grapalat" w:hAnsi="GHEA Grapalat"/>
          <w:sz w:val="24"/>
          <w:szCs w:val="24"/>
        </w:rPr>
        <w:lastRenderedPageBreak/>
        <w:t>прописью, и цифрами или только прописью.</w:t>
      </w:r>
    </w:p>
    <w:p w:rsidR="00B95FE0"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Pr>
          <w:rFonts w:ascii="GHEA Grapalat" w:hAnsi="GHEA Grapalat"/>
          <w:sz w:val="24"/>
          <w:szCs w:val="24"/>
        </w:rPr>
        <w:t>»</w:t>
      </w:r>
      <w:r w:rsidR="00A60D60">
        <w:rPr>
          <w:rFonts w:ascii="GHEA Grapalat" w:hAnsi="GHEA Grapalat"/>
          <w:sz w:val="24"/>
          <w:szCs w:val="24"/>
        </w:rPr>
        <w:t xml:space="preserve">, </w:t>
      </w:r>
      <w:r>
        <w:rPr>
          <w:rFonts w:ascii="GHEA Grapalat" w:hAnsi="GHEA Grapalat"/>
          <w:sz w:val="24"/>
          <w:szCs w:val="24"/>
        </w:rPr>
        <w:t>«</w:t>
      </w:r>
      <w:r w:rsidR="00A60D60">
        <w:rPr>
          <w:rFonts w:ascii="GHEA Grapalat" w:hAnsi="GHEA Grapalat"/>
          <w:sz w:val="24"/>
          <w:szCs w:val="24"/>
        </w:rPr>
        <w:t>прибыль</w:t>
      </w:r>
      <w:r>
        <w:rPr>
          <w:rFonts w:ascii="GHEA Grapalat" w:hAnsi="GHEA Grapalat"/>
          <w:sz w:val="24"/>
          <w:szCs w:val="24"/>
        </w:rPr>
        <w:t>»</w:t>
      </w:r>
      <w:r w:rsidR="00A60D60" w:rsidRPr="009044F1">
        <w:rPr>
          <w:rFonts w:ascii="GHEA Grapalat" w:hAnsi="GHEA Grapalat"/>
          <w:sz w:val="24"/>
          <w:szCs w:val="24"/>
        </w:rPr>
        <w:t xml:space="preserve"> </w:t>
      </w:r>
      <w:r w:rsidR="00B95FE0" w:rsidRPr="009044F1">
        <w:rPr>
          <w:rFonts w:ascii="GHEA Grapalat" w:hAnsi="GHEA Grapalat"/>
          <w:sz w:val="24"/>
          <w:szCs w:val="24"/>
        </w:rPr>
        <w:t xml:space="preserve"> 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95FE0" w:rsidRPr="009044F1">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rsidR="00B9778A" w:rsidRDefault="009824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00B9778A">
        <w:rPr>
          <w:rFonts w:ascii="GHEA Grapalat" w:hAnsi="GHEA Grapalat"/>
          <w:sz w:val="24"/>
          <w:szCs w:val="24"/>
        </w:rPr>
        <w:t>.</w:t>
      </w:r>
      <w:r w:rsidR="00B9778A"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00B9778A"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00B9778A"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9824DB">
        <w:rPr>
          <w:rFonts w:ascii="GHEA Grapalat" w:hAnsi="GHEA Grapalat"/>
          <w:sz w:val="24"/>
          <w:szCs w:val="24"/>
        </w:rPr>
        <w:t>«</w:t>
      </w:r>
      <w:r w:rsidR="00AE1E38" w:rsidRPr="00147FD7">
        <w:rPr>
          <w:rFonts w:ascii="GHEA Grapalat" w:hAnsi="GHEA Grapalat"/>
          <w:sz w:val="24"/>
          <w:szCs w:val="24"/>
        </w:rPr>
        <w:t>себестоимость</w:t>
      </w:r>
      <w:r w:rsidR="009824DB">
        <w:rPr>
          <w:rFonts w:ascii="GHEA Grapalat" w:hAnsi="GHEA Grapalat"/>
          <w:sz w:val="24"/>
          <w:szCs w:val="24"/>
        </w:rPr>
        <w:t>»</w:t>
      </w:r>
      <w:r w:rsidR="00AE1E38" w:rsidRPr="00147FD7">
        <w:rPr>
          <w:rFonts w:ascii="GHEA Grapalat" w:hAnsi="GHEA Grapalat"/>
          <w:sz w:val="24"/>
          <w:szCs w:val="24"/>
        </w:rPr>
        <w:t xml:space="preserve">, </w:t>
      </w:r>
      <w:r w:rsidR="009824DB">
        <w:rPr>
          <w:rFonts w:ascii="GHEA Grapalat" w:hAnsi="GHEA Grapalat"/>
          <w:sz w:val="24"/>
          <w:szCs w:val="24"/>
        </w:rPr>
        <w:t>«</w:t>
      </w:r>
      <w:r w:rsidR="00AE1E38" w:rsidRPr="00147FD7">
        <w:rPr>
          <w:rFonts w:ascii="GHEA Grapalat" w:hAnsi="GHEA Grapalat"/>
          <w:sz w:val="24"/>
          <w:szCs w:val="24"/>
        </w:rPr>
        <w:t>прибыль</w:t>
      </w:r>
      <w:r w:rsidR="009824DB">
        <w:rPr>
          <w:rFonts w:ascii="GHEA Grapalat" w:hAnsi="GHEA Grapalat"/>
          <w:sz w:val="24"/>
          <w:szCs w:val="24"/>
        </w:rPr>
        <w:t>»</w:t>
      </w:r>
      <w:r w:rsidR="00AE1E38" w:rsidRPr="00147FD7">
        <w:rPr>
          <w:rFonts w:ascii="GHEA Grapalat" w:hAnsi="GHEA Grapalat"/>
          <w:sz w:val="24"/>
          <w:szCs w:val="24"/>
        </w:rPr>
        <w:t xml:space="preserve"> и </w:t>
      </w:r>
      <w:r w:rsidR="009824DB">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9824DB">
        <w:rPr>
          <w:rFonts w:ascii="GHEA Grapalat" w:hAnsi="GHEA Grapalat"/>
          <w:sz w:val="24"/>
          <w:szCs w:val="24"/>
        </w:rPr>
        <w:t>»</w:t>
      </w:r>
      <w:r w:rsidR="00AE1E38">
        <w:rPr>
          <w:rFonts w:ascii="GHEA Grapalat" w:hAnsi="GHEA Grapalat"/>
          <w:sz w:val="24"/>
          <w:szCs w:val="24"/>
        </w:rPr>
        <w:t>.</w:t>
      </w:r>
    </w:p>
    <w:p w:rsidR="0048059F"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0048059F">
        <w:rPr>
          <w:rFonts w:ascii="GHEA Grapalat" w:hAnsi="GHEA Grapalat"/>
          <w:sz w:val="24"/>
          <w:szCs w:val="24"/>
        </w:rPr>
        <w:t>.</w:t>
      </w:r>
      <w:r w:rsidR="0048059F"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824DB">
        <w:rPr>
          <w:rFonts w:ascii="GHEA Grapalat" w:hAnsi="GHEA Grapalat"/>
          <w:sz w:val="24"/>
          <w:szCs w:val="24"/>
        </w:rPr>
        <w:t>«</w:t>
      </w:r>
      <w:r w:rsidR="000254F4">
        <w:rPr>
          <w:rFonts w:ascii="GHEA Grapalat" w:hAnsi="GHEA Grapalat"/>
          <w:sz w:val="24"/>
          <w:szCs w:val="24"/>
        </w:rPr>
        <w:t>7</w:t>
      </w:r>
      <w:r w:rsidR="009824DB">
        <w:rPr>
          <w:rFonts w:ascii="GHEA Grapalat" w:hAnsi="GHEA Grapalat"/>
          <w:sz w:val="24"/>
          <w:szCs w:val="24"/>
        </w:rPr>
        <w:t>»</w:t>
      </w:r>
      <w:r w:rsidRPr="009044F1">
        <w:rPr>
          <w:rFonts w:ascii="GHEA Grapalat" w:hAnsi="GHEA Grapalat"/>
          <w:sz w:val="24"/>
          <w:szCs w:val="24"/>
        </w:rPr>
        <w:t xml:space="preserve">-ый день в </w:t>
      </w:r>
      <w:r w:rsidR="009824DB">
        <w:rPr>
          <w:rFonts w:ascii="GHEA Grapalat" w:hAnsi="GHEA Grapalat"/>
          <w:sz w:val="24"/>
          <w:szCs w:val="24"/>
        </w:rPr>
        <w:t>«</w:t>
      </w:r>
      <w:r w:rsidR="000254F4">
        <w:rPr>
          <w:rFonts w:ascii="GHEA Grapalat" w:hAnsi="GHEA Grapalat"/>
          <w:sz w:val="24"/>
          <w:szCs w:val="24"/>
        </w:rPr>
        <w:t>1</w:t>
      </w:r>
      <w:r w:rsidR="004D6E4E">
        <w:rPr>
          <w:rFonts w:ascii="GHEA Grapalat" w:hAnsi="GHEA Grapalat"/>
          <w:sz w:val="24"/>
          <w:szCs w:val="24"/>
        </w:rPr>
        <w:t>1</w:t>
      </w:r>
      <w:r w:rsidR="000254F4">
        <w:rPr>
          <w:rFonts w:ascii="GHEA Grapalat" w:hAnsi="GHEA Grapalat"/>
          <w:sz w:val="24"/>
          <w:szCs w:val="24"/>
        </w:rPr>
        <w:t>:00</w:t>
      </w:r>
      <w:r w:rsidR="009824DB">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sidR="009824DB">
        <w:rPr>
          <w:rFonts w:ascii="GHEA Grapalat" w:hAnsi="GHEA Grapalat"/>
        </w:rPr>
        <w:t>С</w:t>
      </w:r>
      <w:r>
        <w:rPr>
          <w:rFonts w:ascii="GHEA Grapalat" w:hAnsi="GHEA Grapalat"/>
        </w:rPr>
        <w:t>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sidR="009824DB">
        <w:rPr>
          <w:rFonts w:ascii="GHEA Grapalat" w:hAnsi="GHEA Grapalat"/>
          <w:spacing w:val="-6"/>
        </w:rPr>
        <w:t>Н</w:t>
      </w:r>
      <w:r>
        <w:rPr>
          <w:rFonts w:ascii="GHEA Grapalat" w:hAnsi="GHEA Grapalat"/>
          <w:spacing w:val="-6"/>
        </w:rPr>
        <w:t>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9824DB"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254F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4F4">
        <w:rPr>
          <w:rFonts w:ascii="GHEA Grapalat" w:hAnsi="GHEA Grapalat"/>
          <w:i w:val="0"/>
          <w:sz w:val="24"/>
          <w:szCs w:val="24"/>
        </w:rPr>
        <w:t>дня</w:t>
      </w:r>
      <w:r w:rsidR="000254F4" w:rsidRPr="00A222AB">
        <w:rPr>
          <w:rFonts w:ascii="GHEA Grapalat" w:hAnsi="GHEA Grapalat"/>
          <w:i w:val="0"/>
          <w:sz w:val="24"/>
          <w:szCs w:val="24"/>
        </w:rPr>
        <w:t xml:space="preserve"> открытия </w:t>
      </w:r>
      <w:r w:rsidR="000254F4">
        <w:rPr>
          <w:rFonts w:ascii="GHEA Grapalat" w:hAnsi="GHEA Grapalat"/>
          <w:i w:val="0"/>
          <w:sz w:val="24"/>
          <w:szCs w:val="24"/>
        </w:rPr>
        <w:t xml:space="preserve">закупок </w:t>
      </w:r>
      <w:r w:rsidR="000254F4" w:rsidRPr="00A222AB">
        <w:rPr>
          <w:rFonts w:ascii="GHEA Grapalat" w:hAnsi="GHEA Grapalat"/>
          <w:i w:val="0"/>
          <w:sz w:val="24"/>
          <w:szCs w:val="24"/>
        </w:rPr>
        <w:t>Центрального банка Республики Армения</w:t>
      </w:r>
      <w:r w:rsidR="000254F4"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9824DB"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9824DB"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lastRenderedPageBreak/>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009824DB" w:rsidRPr="009044F1">
        <w:rPr>
          <w:rFonts w:ascii="GHEA Grapalat" w:hAnsi="GHEA Grapalat"/>
          <w:sz w:val="24"/>
          <w:szCs w:val="24"/>
        </w:rPr>
        <w:t>Е</w:t>
      </w:r>
      <w:r w:rsidRPr="009044F1">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3572EA">
        <w:rPr>
          <w:rFonts w:ascii="GHEA Grapalat" w:hAnsi="GHEA Grapalat"/>
          <w:sz w:val="24"/>
          <w:szCs w:val="24"/>
        </w:rPr>
        <w:t>.</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w:t>
      </w:r>
      <w:r>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009824DB">
        <w:rPr>
          <w:rFonts w:ascii="GHEA Grapalat" w:hAnsi="GHEA Grapalat"/>
          <w:sz w:val="24"/>
          <w:szCs w:val="24"/>
        </w:rPr>
        <w:t>«</w:t>
      </w:r>
      <w:r w:rsidR="00285ECD">
        <w:rPr>
          <w:rFonts w:ascii="GHEA Grapalat" w:hAnsi="GHEA Grapalat"/>
          <w:sz w:val="24"/>
          <w:szCs w:val="24"/>
        </w:rPr>
        <w:t>5</w:t>
      </w:r>
      <w:r w:rsidR="009824DB">
        <w:rPr>
          <w:rFonts w:ascii="GHEA Grapalat" w:hAnsi="GHEA Grapalat"/>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r w:rsidR="009824DB" w:rsidRPr="0035631F">
        <w:rPr>
          <w:rFonts w:ascii="GHEA Grapalat" w:hAnsi="GHEA Grapalat" w:cs="Sylfaen"/>
        </w:rPr>
        <w:t>Д</w:t>
      </w:r>
      <w:r w:rsidRPr="0035631F">
        <w:rPr>
          <w:rFonts w:ascii="GHEA Grapalat" w:hAnsi="GHEA Grapalat" w:cs="Sylfaen"/>
        </w:rPr>
        <w:t xml:space="preserve">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395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заявления-в виде неустойки (приложение 5.1) или наличных денег</w:t>
      </w:r>
      <w:r w:rsidR="000254F4" w:rsidRPr="0058395E">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 xml:space="preserve">и общая цена заключаемого с последним договора превышает 10 млн. </w:t>
      </w:r>
      <w:r w:rsidR="009824DB" w:rsidRPr="0058395E">
        <w:rPr>
          <w:rFonts w:ascii="GHEA Grapalat" w:hAnsi="GHEA Grapalat"/>
        </w:rPr>
        <w:t>Д</w:t>
      </w:r>
      <w:r w:rsidR="0058395E" w:rsidRPr="0058395E">
        <w:rPr>
          <w:rFonts w:ascii="GHEA Grapalat" w:hAnsi="GHEA Grapalat"/>
        </w:rPr>
        <w:t>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w:t>
      </w:r>
      <w:r w:rsidR="009824DB">
        <w:rPr>
          <w:rFonts w:ascii="GHEA Grapalat" w:hAnsi="GHEA Grapalat"/>
        </w:rPr>
        <w:t>—</w:t>
      </w:r>
      <w:r w:rsidR="00180134" w:rsidRPr="009044F1">
        <w:rPr>
          <w:rFonts w:ascii="GHEA Grapalat" w:hAnsi="GHEA Grapalat"/>
        </w:rPr>
        <w:t xml:space="preserve">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sidR="009824DB">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254F4" w:rsidRPr="009044F1" w:rsidRDefault="00096865" w:rsidP="000254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254F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0254F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4D6E4E">
      <w:pPr>
        <w:rPr>
          <w:rFonts w:ascii="GHEA Grapalat" w:hAnsi="GHEA Grapalat"/>
          <w:b/>
        </w:rPr>
      </w:pPr>
      <w:r>
        <w:rPr>
          <w:rFonts w:ascii="GHEA Grapalat" w:hAnsi="GHEA Grapalat"/>
          <w:b/>
        </w:rPr>
        <w:br w:type="page"/>
      </w:r>
      <w:r w:rsidR="008D5016"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9824DB">
        <w:rPr>
          <w:rFonts w:ascii="GHEA Grapalat" w:hAnsi="GHEA Grapalat"/>
        </w:rPr>
        <w:t>«</w:t>
      </w:r>
      <w:r w:rsidRPr="009044F1">
        <w:rPr>
          <w:rFonts w:ascii="GHEA Grapalat" w:hAnsi="GHEA Grapalat"/>
        </w:rPr>
        <w:t>900008000482</w:t>
      </w:r>
      <w:r w:rsidR="009824DB">
        <w:rPr>
          <w:rFonts w:ascii="GHEA Grapalat" w:hAnsi="GHEA Grapalat"/>
        </w:rPr>
        <w:t>»</w:t>
      </w:r>
      <w:r w:rsidRPr="009044F1">
        <w:rPr>
          <w:rFonts w:ascii="GHEA Grapalat" w:hAnsi="GHEA Grapalat"/>
        </w:rPr>
        <w:t xml:space="preserve">.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009824DB" w:rsidRPr="009044F1">
        <w:rPr>
          <w:rFonts w:ascii="GHEA Grapalat" w:hAnsi="GHEA Grapalat"/>
        </w:rPr>
        <w:t>З</w:t>
      </w:r>
      <w:r w:rsidRPr="009044F1">
        <w:rPr>
          <w:rFonts w:ascii="GHEA Grapalat" w:hAnsi="GHEA Grapalat"/>
        </w:rPr>
        <w:t>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009824DB" w:rsidRPr="009044F1">
        <w:rPr>
          <w:rFonts w:ascii="GHEA Grapalat" w:hAnsi="GHEA Grapalat"/>
        </w:rPr>
        <w:t>О</w:t>
      </w:r>
      <w:r w:rsidRPr="009044F1">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853E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9824DB">
        <w:rPr>
          <w:rFonts w:ascii="GHEA Grapalat" w:hAnsi="GHEA Grapalat"/>
        </w:rPr>
        <w:t>—</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54F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w:t>
      </w:r>
      <w:r w:rsidR="009824DB">
        <w:rPr>
          <w:rFonts w:ascii="GHEA Grapalat" w:hAnsi="GHEA Grapalat"/>
        </w:rPr>
        <w:t>«</w:t>
      </w:r>
      <w:r w:rsidRPr="002658C9">
        <w:rPr>
          <w:rFonts w:ascii="GHEA Grapalat" w:hAnsi="GHEA Grapalat"/>
        </w:rPr>
        <w:t>оригинал</w:t>
      </w:r>
      <w:r w:rsidR="009824DB">
        <w:rPr>
          <w:rFonts w:ascii="GHEA Grapalat" w:hAnsi="GHEA Grapalat"/>
        </w:rPr>
        <w:t>»</w:t>
      </w:r>
      <w:r w:rsidRPr="002658C9">
        <w:rPr>
          <w:rFonts w:ascii="GHEA Grapalat" w:hAnsi="GHEA Grapalat"/>
        </w:rPr>
        <w:t xml:space="preserve"> и </w:t>
      </w:r>
      <w:r w:rsidR="009824DB">
        <w:rPr>
          <w:rFonts w:ascii="GHEA Grapalat" w:hAnsi="GHEA Grapalat"/>
        </w:rPr>
        <w:t>«</w:t>
      </w:r>
      <w:r w:rsidRPr="002658C9">
        <w:rPr>
          <w:rFonts w:ascii="GHEA Grapalat" w:hAnsi="GHEA Grapalat"/>
        </w:rPr>
        <w:t>копия</w:t>
      </w:r>
      <w:r w:rsidR="009824DB">
        <w:rPr>
          <w:rFonts w:ascii="GHEA Grapalat" w:hAnsi="GHEA Grapalat"/>
        </w:rPr>
        <w:t>»</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824DB">
        <w:rPr>
          <w:rFonts w:ascii="GHEA Grapalat" w:hAnsi="GHEA Grapalat"/>
          <w:sz w:val="24"/>
          <w:szCs w:val="24"/>
        </w:rPr>
        <w:t>«</w:t>
      </w:r>
      <w:r w:rsidR="006F52F6">
        <w:rPr>
          <w:rFonts w:ascii="GHEA Grapalat" w:hAnsi="GHEA Grapalat"/>
          <w:b/>
          <w:sz w:val="24"/>
          <w:szCs w:val="24"/>
          <w:lang w:val="en-US"/>
        </w:rPr>
        <w:t>EASM</w:t>
      </w:r>
      <w:r w:rsidR="006F52F6" w:rsidRPr="001D01F5">
        <w:rPr>
          <w:rFonts w:ascii="GHEA Grapalat" w:hAnsi="GHEA Grapalat"/>
          <w:b/>
          <w:sz w:val="24"/>
          <w:szCs w:val="24"/>
        </w:rPr>
        <w:t>-</w:t>
      </w:r>
      <w:r w:rsidR="006F52F6">
        <w:rPr>
          <w:rFonts w:ascii="GHEA Grapalat" w:hAnsi="GHEA Grapalat"/>
          <w:b/>
          <w:sz w:val="24"/>
          <w:szCs w:val="24"/>
          <w:lang w:val="en-US"/>
        </w:rPr>
        <w:t>GHAPDzB</w:t>
      </w:r>
      <w:r w:rsidR="006F52F6" w:rsidRPr="001D01F5">
        <w:rPr>
          <w:rFonts w:ascii="GHEA Grapalat" w:hAnsi="GHEA Grapalat"/>
          <w:b/>
          <w:sz w:val="24"/>
          <w:szCs w:val="24"/>
        </w:rPr>
        <w:t>-20/12</w:t>
      </w:r>
      <w:r w:rsidR="009824DB">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53ED">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D6E4E"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DA5EA0">
        <w:rPr>
          <w:rFonts w:ascii="GHEA Grapalat" w:hAnsi="GHEA Grapalat"/>
        </w:rPr>
        <w:t xml:space="preserve">_ </w:t>
      </w:r>
      <w:r w:rsidRPr="005437F6">
        <w:rPr>
          <w:rFonts w:ascii="GHEA Grapalat" w:hAnsi="GHEA Grapalat"/>
        </w:rPr>
        <w:t>под кодом</w:t>
      </w:r>
      <w:r w:rsidR="004D6E4E">
        <w:rPr>
          <w:rFonts w:ascii="GHEA Grapalat" w:hAnsi="GHEA Grapalat"/>
        </w:rPr>
        <w:t xml:space="preserve"> «</w:t>
      </w:r>
      <w:r w:rsidR="004D6E4E" w:rsidRPr="004D6E4E">
        <w:rPr>
          <w:rFonts w:ascii="GHEA Grapalat" w:hAnsi="GHEA Grapalat"/>
        </w:rPr>
        <w:t>EASM-GHAPDzB-20/12</w:t>
      </w:r>
      <w:r w:rsidR="004D6E4E">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9824DB"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824DB">
        <w:rPr>
          <w:rFonts w:ascii="GHEA Grapalat" w:hAnsi="GHEA Grapalat"/>
        </w:rPr>
        <w:t>«</w:t>
      </w:r>
      <w:r w:rsidR="006F52F6">
        <w:rPr>
          <w:rFonts w:ascii="GHEA Grapalat" w:hAnsi="GHEA Grapalat"/>
        </w:rPr>
        <w:t>EASM-GHAPDzB-20/12</w:t>
      </w:r>
      <w:r w:rsidR="009824D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9824DB">
        <w:rPr>
          <w:rFonts w:ascii="GHEA Grapalat" w:hAnsi="GHEA Grapalat"/>
        </w:rPr>
        <w:t>«</w:t>
      </w:r>
      <w:r w:rsidR="006F52F6">
        <w:rPr>
          <w:rFonts w:ascii="GHEA Grapalat" w:hAnsi="GHEA Grapalat"/>
        </w:rPr>
        <w:t>EASM-GHAPDzB-20/12</w:t>
      </w:r>
      <w:r w:rsidR="009824D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97661"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24DB" w:rsidRPr="00D97661">
        <w:rPr>
          <w:rFonts w:ascii="GHEA Grapalat" w:hAnsi="GHEA Grapalat"/>
          <w:b/>
          <w:sz w:val="24"/>
          <w:szCs w:val="24"/>
        </w:rPr>
        <w:t>«</w:t>
      </w:r>
      <w:r w:rsidR="006F52F6" w:rsidRPr="00D97661">
        <w:rPr>
          <w:rFonts w:ascii="GHEA Grapalat" w:hAnsi="GHEA Grapalat"/>
          <w:b/>
          <w:sz w:val="24"/>
          <w:szCs w:val="24"/>
        </w:rPr>
        <w:t>EASM-GHAPDzB-20/12</w:t>
      </w:r>
      <w:r w:rsidR="009824DB" w:rsidRPr="00D97661">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824DB">
        <w:rPr>
          <w:rFonts w:ascii="GHEA Grapalat" w:hAnsi="GHEA Grapalat"/>
        </w:rPr>
        <w:t>«</w:t>
      </w:r>
      <w:r w:rsidR="006F52F6">
        <w:rPr>
          <w:rFonts w:ascii="GHEA Grapalat" w:hAnsi="GHEA Grapalat"/>
        </w:rPr>
        <w:t>EASM-GHAPDzB-20/12</w:t>
      </w:r>
      <w:r w:rsidR="009824DB">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24DB" w:rsidRPr="00ED34FC">
        <w:rPr>
          <w:rFonts w:ascii="GHEA Grapalat" w:hAnsi="GHEA Grapalat"/>
          <w:b/>
          <w:sz w:val="24"/>
          <w:szCs w:val="24"/>
        </w:rPr>
        <w:t>«</w:t>
      </w:r>
      <w:r w:rsidR="006F52F6" w:rsidRPr="00ED34FC">
        <w:rPr>
          <w:rFonts w:ascii="GHEA Grapalat" w:hAnsi="GHEA Grapalat"/>
          <w:b/>
          <w:sz w:val="24"/>
          <w:szCs w:val="24"/>
        </w:rPr>
        <w:t>EASM-GHAPDzB-20/12</w:t>
      </w:r>
      <w:r w:rsidR="009824DB" w:rsidRPr="00ED34FC">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824DB">
        <w:rPr>
          <w:rFonts w:ascii="GHEA Grapalat" w:hAnsi="GHEA Grapalat"/>
        </w:rPr>
        <w:t>«</w:t>
      </w:r>
      <w:r w:rsidR="006F52F6">
        <w:rPr>
          <w:rFonts w:ascii="GHEA Grapalat" w:hAnsi="GHEA Grapalat"/>
        </w:rPr>
        <w:t>EASM-GHAPDzB-20/12</w:t>
      </w:r>
      <w:r w:rsidR="009824DB">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87" w:type="dxa"/>
        <w:jc w:val="center"/>
        <w:tblInd w:w="-334" w:type="dxa"/>
        <w:tblBorders>
          <w:top w:val="single" w:sz="4" w:space="0" w:color="auto"/>
          <w:left w:val="single" w:sz="4" w:space="0" w:color="auto"/>
          <w:bottom w:val="single" w:sz="4" w:space="0" w:color="auto"/>
          <w:right w:val="single" w:sz="4" w:space="0" w:color="auto"/>
        </w:tblBorders>
        <w:tblLayout w:type="fixed"/>
        <w:tblLook w:val="0000"/>
      </w:tblPr>
      <w:tblGrid>
        <w:gridCol w:w="1110"/>
        <w:gridCol w:w="2151"/>
        <w:gridCol w:w="1843"/>
        <w:gridCol w:w="1418"/>
        <w:gridCol w:w="1617"/>
        <w:gridCol w:w="1448"/>
      </w:tblGrid>
      <w:tr w:rsidR="00BD50E7" w:rsidRPr="005744FC" w:rsidTr="00D077AC">
        <w:trPr>
          <w:trHeight w:val="916"/>
          <w:jc w:val="center"/>
        </w:trPr>
        <w:tc>
          <w:tcPr>
            <w:tcW w:w="11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D077AC">
        <w:trPr>
          <w:jc w:val="center"/>
        </w:trPr>
        <w:tc>
          <w:tcPr>
            <w:tcW w:w="1110"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sz w:val="22"/>
                <w:szCs w:val="22"/>
              </w:rPr>
              <w:t>1</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Стол директорский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2</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Стол директорский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3</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Письменные столы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4</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Письменные столы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5</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Компютерный стол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6</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56E51" w:rsidP="0082519E">
            <w:pPr>
              <w:rPr>
                <w:sz w:val="22"/>
                <w:szCs w:val="22"/>
              </w:rPr>
            </w:pPr>
            <w:r w:rsidRPr="00456E51">
              <w:rPr>
                <w:sz w:val="22"/>
                <w:szCs w:val="22"/>
              </w:rPr>
              <w:t>Консультационный стол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7</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Книжные шкафы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8</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Книжные шкафы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9</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Шкафы для одежды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10</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Кресло директорское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11</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Кресло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12</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Кресло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13</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 xml:space="preserve">Стул металлический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14</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Сейф</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15</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Тумба офисная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4D6E4E" w:rsidRPr="005744FC" w:rsidTr="00D077AC">
        <w:trPr>
          <w:trHeight w:val="20"/>
          <w:jc w:val="center"/>
        </w:trPr>
        <w:tc>
          <w:tcPr>
            <w:tcW w:w="1110" w:type="dxa"/>
            <w:tcBorders>
              <w:top w:val="single" w:sz="4" w:space="0" w:color="auto"/>
              <w:left w:val="single" w:sz="4" w:space="0" w:color="auto"/>
              <w:bottom w:val="single" w:sz="4" w:space="0" w:color="auto"/>
              <w:right w:val="single" w:sz="4" w:space="0" w:color="auto"/>
            </w:tcBorders>
            <w:vAlign w:val="center"/>
          </w:tcPr>
          <w:p w:rsidR="004D6E4E" w:rsidRPr="00E81F30" w:rsidRDefault="004D6E4E" w:rsidP="00B46D58">
            <w:pPr>
              <w:widowControl w:val="0"/>
              <w:jc w:val="center"/>
              <w:rPr>
                <w:rFonts w:ascii="GHEA Grapalat" w:hAnsi="GHEA Grapalat"/>
                <w:b/>
                <w:bCs/>
                <w:sz w:val="22"/>
                <w:szCs w:val="22"/>
              </w:rPr>
            </w:pPr>
            <w:r w:rsidRPr="00E81F30">
              <w:rPr>
                <w:rFonts w:ascii="GHEA Grapalat" w:hAnsi="GHEA Grapalat"/>
                <w:b/>
                <w:bCs/>
                <w:sz w:val="22"/>
                <w:szCs w:val="22"/>
              </w:rPr>
              <w:t>16</w:t>
            </w:r>
          </w:p>
        </w:tc>
        <w:tc>
          <w:tcPr>
            <w:tcW w:w="2151" w:type="dxa"/>
            <w:tcBorders>
              <w:top w:val="single" w:sz="4" w:space="0" w:color="auto"/>
              <w:left w:val="single" w:sz="4" w:space="0" w:color="auto"/>
              <w:bottom w:val="single" w:sz="4" w:space="0" w:color="auto"/>
              <w:right w:val="single" w:sz="4" w:space="0" w:color="auto"/>
            </w:tcBorders>
          </w:tcPr>
          <w:p w:rsidR="004D6E4E" w:rsidRPr="00E81F30" w:rsidRDefault="004D6E4E" w:rsidP="0082519E">
            <w:pPr>
              <w:rPr>
                <w:sz w:val="22"/>
                <w:szCs w:val="22"/>
              </w:rPr>
            </w:pPr>
            <w:r w:rsidRPr="00E81F30">
              <w:rPr>
                <w:sz w:val="22"/>
                <w:szCs w:val="22"/>
              </w:rPr>
              <w:t>Вертикальные жалюзи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6E4E" w:rsidRPr="005744FC" w:rsidRDefault="004D6E4E" w:rsidP="00B46D58">
            <w:pPr>
              <w:widowControl w:val="0"/>
              <w:jc w:val="center"/>
              <w:rPr>
                <w:rFonts w:ascii="GHEA Grapalat" w:hAnsi="GHEA Grapalat"/>
                <w:sz w:val="20"/>
                <w:szCs w:val="20"/>
              </w:rPr>
            </w:pPr>
          </w:p>
        </w:tc>
      </w:tr>
      <w:tr w:rsidR="00BD50E7" w:rsidRPr="005744FC" w:rsidTr="00D077AC">
        <w:trPr>
          <w:trHeight w:val="270"/>
          <w:jc w:val="center"/>
        </w:trPr>
        <w:tc>
          <w:tcPr>
            <w:tcW w:w="1110"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15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285ECD">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853E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43DA">
        <w:rPr>
          <w:rFonts w:ascii="GHEA Grapalat" w:hAnsi="GHEA Grapalat"/>
        </w:rPr>
        <w:t>"</w:t>
      </w:r>
      <w:r w:rsidR="006F52F6">
        <w:rPr>
          <w:rFonts w:ascii="GHEA Grapalat" w:hAnsi="GHEA Grapalat"/>
        </w:rPr>
        <w:t>EASM-GHAPDzB-20/12</w:t>
      </w:r>
      <w:r w:rsidR="00E943D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943D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3DA" w:rsidRPr="00E943DA">
        <w:rPr>
          <w:rFonts w:ascii="GHEA Grapalat" w:hAnsi="GHEA Grapalat"/>
          <w:spacing w:val="-6"/>
          <w:sz w:val="22"/>
          <w:szCs w:val="22"/>
        </w:rPr>
        <w:t>Муниципальное ведомство по утилизации и санитарной очистке Еревана</w:t>
      </w:r>
      <w:r w:rsidR="00E943D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943DA">
        <w:rPr>
          <w:rFonts w:ascii="GHEA Grapalat" w:hAnsi="GHEA Grapalat"/>
        </w:rPr>
        <w:t>"</w:t>
      </w:r>
      <w:r w:rsidR="006F52F6">
        <w:rPr>
          <w:rFonts w:ascii="GHEA Grapalat" w:hAnsi="GHEA Grapalat"/>
        </w:rPr>
        <w:t>EASM-GHAPDzB-20/12</w:t>
      </w:r>
      <w:r w:rsidR="00E943D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43DA">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43DA">
              <w:rPr>
                <w:rFonts w:ascii="GHEA Grapalat" w:hAnsi="GHEA Grapalat"/>
              </w:rPr>
              <w:t xml:space="preserve"> </w:t>
            </w:r>
            <w:r w:rsidR="00E943DA"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C6F" w:rsidRDefault="00C3421C"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Pr>
                <w:rFonts w:ascii="GHEA Grapalat" w:hAnsi="GHEA Grapalat"/>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jc w:val="right"/>
              <w:rPr>
                <w:rFonts w:ascii="GHEA Grapalat" w:hAnsi="GHEA Grapalat" w:cs="Tahoma"/>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853ED">
        <w:rPr>
          <w:rFonts w:ascii="GHEA Grapalat" w:hAnsi="GHEA Grapalat"/>
          <w:i/>
        </w:rPr>
        <w:t>запрос котировок</w:t>
      </w:r>
      <w:r w:rsidRPr="00B138F3">
        <w:rPr>
          <w:rFonts w:ascii="GHEA Grapalat" w:hAnsi="GHEA Grapalat"/>
          <w:i/>
        </w:rPr>
        <w:br/>
        <w:t xml:space="preserve">под кодом </w:t>
      </w:r>
      <w:r w:rsidR="001F1C6F">
        <w:rPr>
          <w:rFonts w:ascii="GHEA Grapalat" w:hAnsi="GHEA Grapalat"/>
        </w:rPr>
        <w:t>"</w:t>
      </w:r>
      <w:r w:rsidR="006F52F6">
        <w:rPr>
          <w:rFonts w:ascii="GHEA Grapalat" w:hAnsi="GHEA Grapalat"/>
        </w:rPr>
        <w:t>EASM-GHAPDzB-20/12</w:t>
      </w:r>
      <w:r w:rsidR="001F1C6F">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E083B">
        <w:tc>
          <w:tcPr>
            <w:tcW w:w="4786" w:type="dxa"/>
          </w:tcPr>
          <w:p w:rsidR="000A214C" w:rsidRPr="00B138F3" w:rsidRDefault="000A214C" w:rsidP="000E083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E083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1C6F" w:rsidRPr="00E943DA">
        <w:rPr>
          <w:rFonts w:ascii="GHEA Grapalat" w:hAnsi="GHEA Grapalat"/>
          <w:spacing w:val="-6"/>
          <w:sz w:val="22"/>
          <w:szCs w:val="22"/>
        </w:rPr>
        <w:t>Муниципальное ведомство по утилизации и санитарной очистке Еревана</w:t>
      </w:r>
      <w:r w:rsidR="001F1C6F"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1F1C6F">
      <w:pPr>
        <w:widowControl w:val="0"/>
        <w:jc w:val="both"/>
        <w:rPr>
          <w:rFonts w:ascii="GHEA Grapalat" w:hAnsi="GHEA Grapalat"/>
        </w:rPr>
      </w:pPr>
      <w:r w:rsidRPr="00B138F3">
        <w:rPr>
          <w:rFonts w:ascii="GHEA Grapalat" w:hAnsi="GHEA Grapalat"/>
        </w:rPr>
        <w:t xml:space="preserve">процедуре закупок под кодом </w:t>
      </w:r>
      <w:r w:rsidR="001F1C6F">
        <w:rPr>
          <w:rFonts w:ascii="GHEA Grapalat" w:hAnsi="GHEA Grapalat"/>
        </w:rPr>
        <w:t>"</w:t>
      </w:r>
      <w:r w:rsidR="006F52F6">
        <w:rPr>
          <w:rFonts w:ascii="GHEA Grapalat" w:hAnsi="GHEA Grapalat"/>
        </w:rPr>
        <w:t>EASM-GHAPDzB-20/12</w:t>
      </w:r>
      <w:r w:rsidR="001F1C6F">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1C6F" w:rsidRPr="001F1C6F">
              <w:rPr>
                <w:rFonts w:ascii="GHEA Grapalat" w:hAnsi="GHEA Grapalat"/>
              </w:rPr>
              <w:t xml:space="preserve"> </w:t>
            </w:r>
            <w:r w:rsidR="001F1C6F">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C6F">
              <w:rPr>
                <w:rFonts w:ascii="GHEA Grapalat" w:hAnsi="GHEA Grapalat"/>
                <w:lang w:val="en-US"/>
              </w:rPr>
              <w:t xml:space="preserve"> </w:t>
            </w:r>
            <w:r w:rsidR="001F1C6F"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sidRPr="001F1C6F">
              <w:rPr>
                <w:rFonts w:ascii="GHEA Grapalat" w:hAnsi="GHEA Grapalat"/>
              </w:rPr>
              <w:t xml:space="preserve"> </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sidRPr="001F1C6F">
              <w:rPr>
                <w:rFonts w:ascii="GHEA Grapalat" w:hAnsi="GHEA Grapalat"/>
              </w:rPr>
              <w:t xml:space="preserve"> </w:t>
            </w:r>
            <w:r w:rsidR="001F1C6F">
              <w:rPr>
                <w:rFonts w:ascii="GHEA Grapalat" w:hAnsi="GHEA Grapalat"/>
                <w:lang w:val="en-US"/>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jc w:val="right"/>
              <w:rPr>
                <w:rFonts w:ascii="GHEA Grapalat" w:hAnsi="GHEA Grapalat" w:cs="Tahoma"/>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F1C6F">
        <w:rPr>
          <w:rFonts w:ascii="GHEA Grapalat" w:hAnsi="GHEA Grapalat"/>
          <w:sz w:val="24"/>
          <w:szCs w:val="24"/>
        </w:rPr>
        <w:t>"</w:t>
      </w:r>
      <w:r w:rsidR="006F52F6">
        <w:rPr>
          <w:rFonts w:ascii="GHEA Grapalat" w:hAnsi="GHEA Grapalat"/>
          <w:sz w:val="24"/>
          <w:szCs w:val="24"/>
        </w:rPr>
        <w:t>EASM-GHAPDzB-20/12</w:t>
      </w:r>
      <w:r w:rsidR="001F1C6F">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805C52" w:rsidRPr="00805C52">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4349C7"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spacing w:after="160"/>
              <w:jc w:val="center"/>
              <w:rPr>
                <w:rFonts w:ascii="GHEA Grapalat" w:hAnsi="GHEA Grapalat" w:cs="Sylfaen"/>
                <w:b/>
                <w:bCs/>
              </w:rPr>
            </w:pPr>
          </w:p>
          <w:p w:rsidR="00071D1C" w:rsidRPr="004349C7" w:rsidRDefault="00F83E0A" w:rsidP="00B46D58">
            <w:pPr>
              <w:widowControl w:val="0"/>
              <w:jc w:val="center"/>
              <w:rPr>
                <w:rFonts w:ascii="GHEA Grapalat" w:hAnsi="GHEA Grapalat"/>
              </w:rPr>
            </w:pPr>
            <w:r w:rsidRPr="004349C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277"/>
        <w:gridCol w:w="1275"/>
        <w:gridCol w:w="993"/>
        <w:gridCol w:w="4961"/>
        <w:gridCol w:w="850"/>
        <w:gridCol w:w="851"/>
        <w:gridCol w:w="992"/>
        <w:gridCol w:w="709"/>
        <w:gridCol w:w="1134"/>
        <w:gridCol w:w="850"/>
        <w:gridCol w:w="156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81F30">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5"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3"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4"/>
              <w:t>**</w:t>
            </w:r>
          </w:p>
        </w:tc>
        <w:tc>
          <w:tcPr>
            <w:tcW w:w="4961"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52"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20908" w:rsidRPr="00B138F3" w:rsidTr="00E81F30">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277"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496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68"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456E51" w:rsidRPr="00B138F3" w:rsidTr="00E81F30">
        <w:trPr>
          <w:trHeight w:val="246"/>
          <w:jc w:val="center"/>
        </w:trPr>
        <w:tc>
          <w:tcPr>
            <w:tcW w:w="890" w:type="dxa"/>
            <w:vAlign w:val="center"/>
          </w:tcPr>
          <w:p w:rsidR="00456E51" w:rsidRPr="007B14ED" w:rsidRDefault="00456E51" w:rsidP="009E7A40">
            <w:pPr>
              <w:widowControl w:val="0"/>
              <w:jc w:val="center"/>
              <w:rPr>
                <w:rFonts w:ascii="GHEA Grapalat" w:hAnsi="GHEA Grapalat"/>
                <w:sz w:val="16"/>
                <w:szCs w:val="16"/>
              </w:rPr>
            </w:pPr>
            <w:r w:rsidRPr="007B14ED">
              <w:rPr>
                <w:rFonts w:ascii="GHEA Grapalat" w:hAnsi="GHEA Grapalat"/>
                <w:sz w:val="16"/>
                <w:szCs w:val="16"/>
              </w:rPr>
              <w:t>1</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39121360</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Стол директорский</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456E51" w:rsidP="0082519E">
            <w:pPr>
              <w:pStyle w:val="NoSpacing"/>
              <w:jc w:val="center"/>
              <w:rPr>
                <w:sz w:val="16"/>
                <w:szCs w:val="16"/>
                <w:lang w:val="hy-AM"/>
              </w:rPr>
            </w:pPr>
            <w:r w:rsidRPr="00456E51">
              <w:rPr>
                <w:sz w:val="16"/>
                <w:szCs w:val="16"/>
                <w:lang w:val="hy-AM"/>
              </w:rPr>
              <w:t>Поставляется в 4 штуках. Изготовлен из 18 мм ламинированного ДСП. 1) Рабочий стол. Внешние размеры 1800 * 700 * 750 мм (длина, ширина, высота), поверхность окаймлена профилями МДФ (6 см), ноги и лицо утолщены двойным ламинатом (6 см). 2) Стойкий стол: 900 * 600 * 700 мм / длина, ширина, высота /, грань окаймлена профилями МДФ / 6 см /, утолщенные ножки / 6 см /. 3) Приставной столик. Внешние размеры составляют 900 * 450 * 600 мм (длина, ширина, высота), грань окаймлена профилями МДФ (6 см), состоит из двух частей: две открытые полки для процессора и горизонтальные. 4) Ящик. Имеет 3 полки на рукавах, верхняя с замком, ручки с железом, рукава с металлическими шариками. Цвет: венге.</w:t>
            </w:r>
          </w:p>
        </w:tc>
        <w:tc>
          <w:tcPr>
            <w:tcW w:w="850" w:type="dxa"/>
            <w:vAlign w:val="center"/>
          </w:tcPr>
          <w:p w:rsidR="00456E51" w:rsidRPr="007D1E1E" w:rsidRDefault="00456E51" w:rsidP="00E81F30">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134" w:type="dxa"/>
            <w:vAlign w:val="center"/>
          </w:tcPr>
          <w:p w:rsidR="00456E51" w:rsidRPr="0078288F"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 </w:t>
            </w:r>
          </w:p>
        </w:tc>
      </w:tr>
      <w:tr w:rsidR="00456E51" w:rsidRPr="009E7A40" w:rsidTr="00E81F30">
        <w:trPr>
          <w:trHeight w:val="246"/>
          <w:jc w:val="center"/>
        </w:trPr>
        <w:tc>
          <w:tcPr>
            <w:tcW w:w="890" w:type="dxa"/>
            <w:vAlign w:val="center"/>
          </w:tcPr>
          <w:p w:rsidR="00456E51" w:rsidRPr="00285ECD" w:rsidRDefault="00456E51" w:rsidP="009E7A40">
            <w:pPr>
              <w:widowControl w:val="0"/>
              <w:jc w:val="center"/>
              <w:rPr>
                <w:rFonts w:ascii="GHEA Grapalat" w:hAnsi="GHEA Grapalat"/>
                <w:sz w:val="16"/>
                <w:szCs w:val="16"/>
              </w:rPr>
            </w:pPr>
            <w:r>
              <w:rPr>
                <w:rFonts w:ascii="GHEA Grapalat" w:hAnsi="GHEA Grapalat"/>
                <w:sz w:val="16"/>
                <w:szCs w:val="16"/>
              </w:rPr>
              <w:t>2</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39121360-1</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Стол директорский</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456E51" w:rsidP="0082519E">
            <w:pPr>
              <w:pStyle w:val="NoSpacing"/>
              <w:jc w:val="center"/>
              <w:rPr>
                <w:sz w:val="16"/>
                <w:szCs w:val="16"/>
                <w:lang w:val="hy-AM"/>
              </w:rPr>
            </w:pPr>
            <w:r w:rsidRPr="00456E51">
              <w:rPr>
                <w:sz w:val="16"/>
                <w:szCs w:val="16"/>
                <w:lang w:val="hy-AM"/>
              </w:rPr>
              <w:t xml:space="preserve">Поставляется в 4 штуках. Изготовлен из 18 мм ламинированного ДСП. 1) Рабочий стол. Внешние размеры 1400 * 700 * 750 мм </w:t>
            </w:r>
            <w:r w:rsidRPr="00456E51">
              <w:rPr>
                <w:sz w:val="16"/>
                <w:szCs w:val="16"/>
                <w:lang w:val="hy-AM"/>
              </w:rPr>
              <w:lastRenderedPageBreak/>
              <w:t>(длина, ширина, высота), поверхность окаймлена профилями МДФ (6 см), ноги и лицо утолщены двойным ламинатом (6 см). 2) Стойкий стол: 900 * 600 * 700 мм / длина, ширина, высота /, грань окаймлена профилями МДФ / 6 см /, утолщенные ножки / 6 см /. 3) Приставной столик. Внешние размеры составляют 900 * 450 * 600 мм (длина, ширина, высота), грань окаймлена профилями МДФ (6 см), состоит из двух частей: две открытые полки для процессора и горизонтальные. 4) Ящик. Имеет 3 полки на рукавах, верхняя с замком, ручки с железом, рукава с металлическими шариками. Цвет: Наполеон.</w:t>
            </w:r>
          </w:p>
        </w:tc>
        <w:tc>
          <w:tcPr>
            <w:tcW w:w="850"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lastRenderedPageBreak/>
              <w:t>Шт.</w:t>
            </w:r>
          </w:p>
        </w:tc>
        <w:tc>
          <w:tcPr>
            <w:tcW w:w="851" w:type="dxa"/>
            <w:vAlign w:val="center"/>
          </w:tcPr>
          <w:p w:rsidR="00456E51" w:rsidRPr="00E81F30" w:rsidRDefault="00456E51" w:rsidP="00E81F30">
            <w:pPr>
              <w:widowControl w:val="0"/>
              <w:jc w:val="center"/>
              <w:rPr>
                <w:rFonts w:ascii="GHEA Grapalat" w:hAnsi="GHEA Grapalat"/>
                <w:sz w:val="16"/>
                <w:szCs w:val="16"/>
              </w:rPr>
            </w:pPr>
          </w:p>
        </w:tc>
        <w:tc>
          <w:tcPr>
            <w:tcW w:w="992" w:type="dxa"/>
            <w:vAlign w:val="center"/>
          </w:tcPr>
          <w:p w:rsidR="00456E51" w:rsidRPr="00E81F30"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w:t>
            </w:r>
            <w:r w:rsidRPr="0078288F">
              <w:rPr>
                <w:rFonts w:ascii="GHEA Grapalat" w:hAnsi="GHEA Grapalat"/>
                <w:sz w:val="16"/>
                <w:szCs w:val="16"/>
              </w:rPr>
              <w:lastRenderedPageBreak/>
              <w:t>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lastRenderedPageBreak/>
              <w:t>3</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39121100</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Письменные столы</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456E51" w:rsidP="0082519E">
            <w:pPr>
              <w:jc w:val="center"/>
              <w:rPr>
                <w:sz w:val="16"/>
                <w:szCs w:val="16"/>
                <w:lang w:val="hy-AM"/>
              </w:rPr>
            </w:pPr>
            <w:r w:rsidRPr="00456E51">
              <w:rPr>
                <w:sz w:val="16"/>
                <w:szCs w:val="16"/>
                <w:lang w:val="hy-AM"/>
              </w:rPr>
              <w:t>Состоит из 3 шт. Изготовлен из 18 мм ламинированного ДСП. 1) Рабочий стол. Внешние размеры 1400 * 700 * 750 мм (длина, ширина, высота), поверхность окаймлена профилями МДФ (6 см), ноги и лицо утолщены двойным ламинатом (6 см). 2) Приставной столик. Внешние размеры: / 900 * 450 * 600 мм / длина, ширина, высота /, грань окаймлена профилями МДФ (6 см), состоит из двух частей: две открытые полки для процессора и горизонтальные. 3) Ящик. Имеет 3 полки на рукавах, верхняя с замком, ручки с железом, рукава с металлическими шариками. Цвет: Наполеон.</w:t>
            </w:r>
          </w:p>
        </w:tc>
        <w:tc>
          <w:tcPr>
            <w:tcW w:w="850"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6</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6</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C853ED"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4</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39121100-1</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Письменные столы</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456E51" w:rsidP="0082519E">
            <w:pPr>
              <w:jc w:val="center"/>
              <w:rPr>
                <w:sz w:val="16"/>
                <w:szCs w:val="16"/>
                <w:lang w:val="hy-AM"/>
              </w:rPr>
            </w:pPr>
            <w:r w:rsidRPr="00456E51">
              <w:rPr>
                <w:sz w:val="16"/>
                <w:szCs w:val="16"/>
                <w:lang w:val="hy-AM"/>
              </w:rPr>
              <w:t>Состоит из 3 шт. Изготовлен из 18 мм ламинированного ДСП. 1) Рабочий стол. Внешние размеры 1400 * 700 * 750 мм (длина, ширина, высота), поверхность окаймлена профилями МДФ (6 см), ноги и лицо утолщены двойным ламинатом (6 см). 2) Приставной столик. Внешние размеры: / 900 * 450 * 600 мм / длина, ширина, высота /, грань окаймлена профилями МДФ (6 см), состоит из двух частей: две открытые полки для процессора и горизонтальные. 3) Ящик. Имеет 3 полки на рукавах, верхняя с замком, ручки с железом, рукава с металлическими шариками. Цвет: венге.</w:t>
            </w:r>
          </w:p>
        </w:tc>
        <w:tc>
          <w:tcPr>
            <w:tcW w:w="850"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E81F30" w:rsidRDefault="00456E51" w:rsidP="00E81F30">
            <w:pPr>
              <w:widowControl w:val="0"/>
              <w:jc w:val="center"/>
              <w:rPr>
                <w:rFonts w:ascii="GHEA Grapalat" w:hAnsi="GHEA Grapalat"/>
                <w:sz w:val="16"/>
                <w:szCs w:val="16"/>
              </w:rPr>
            </w:pPr>
          </w:p>
        </w:tc>
        <w:tc>
          <w:tcPr>
            <w:tcW w:w="992" w:type="dxa"/>
            <w:vAlign w:val="center"/>
          </w:tcPr>
          <w:p w:rsidR="00456E51" w:rsidRPr="00E81F30"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2</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2</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9E7A40"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5</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39121410</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Компютерный стол</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456E51" w:rsidP="0082519E">
            <w:pPr>
              <w:jc w:val="center"/>
              <w:rPr>
                <w:sz w:val="16"/>
                <w:szCs w:val="16"/>
                <w:lang w:val="hy-AM"/>
              </w:rPr>
            </w:pPr>
            <w:r w:rsidRPr="00456E51">
              <w:rPr>
                <w:sz w:val="16"/>
                <w:szCs w:val="16"/>
                <w:lang w:val="hy-AM"/>
              </w:rPr>
              <w:t>Компьютерный стол - изготовлен из 18 мм ламинированного ДСП, внешние размеры: 1200 * 600 * 750 (длина, ширина, высота). Поверхность стола окаймлена профилями МДФ (36 мм). Стол имеет 3 полки с правой стороны, на железных прутьях, верхнюю с возможностью закрытия с помощью замка, 1 полку для клавиатуры на железных прутьях, на месте для установки компьютера. Все ручки сделаны из железа. Цвет: венге.</w:t>
            </w:r>
          </w:p>
        </w:tc>
        <w:tc>
          <w:tcPr>
            <w:tcW w:w="850" w:type="dxa"/>
            <w:vAlign w:val="center"/>
          </w:tcPr>
          <w:p w:rsidR="00456E51" w:rsidRPr="007D1E1E" w:rsidRDefault="00456E51" w:rsidP="0082519E">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E81F30" w:rsidRDefault="00456E51" w:rsidP="00E81F30">
            <w:pPr>
              <w:widowControl w:val="0"/>
              <w:jc w:val="center"/>
              <w:rPr>
                <w:rFonts w:ascii="GHEA Grapalat" w:hAnsi="GHEA Grapalat"/>
                <w:sz w:val="16"/>
                <w:szCs w:val="16"/>
              </w:rPr>
            </w:pPr>
          </w:p>
        </w:tc>
        <w:tc>
          <w:tcPr>
            <w:tcW w:w="992" w:type="dxa"/>
            <w:vAlign w:val="center"/>
          </w:tcPr>
          <w:p w:rsidR="00456E51" w:rsidRPr="00E81F30"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6</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39151150</w:t>
            </w:r>
          </w:p>
        </w:tc>
        <w:tc>
          <w:tcPr>
            <w:tcW w:w="1275" w:type="dxa"/>
          </w:tcPr>
          <w:p w:rsidR="00456E51" w:rsidRPr="00E81F30" w:rsidRDefault="00456E51" w:rsidP="00E81F30">
            <w:pPr>
              <w:jc w:val="center"/>
              <w:rPr>
                <w:rFonts w:ascii="GHEA Grapalat" w:hAnsi="GHEA Grapalat"/>
                <w:sz w:val="16"/>
                <w:szCs w:val="16"/>
              </w:rPr>
            </w:pPr>
            <w:r w:rsidRPr="00456E51">
              <w:rPr>
                <w:rFonts w:ascii="GHEA Grapalat" w:hAnsi="GHEA Grapalat"/>
                <w:sz w:val="16"/>
                <w:szCs w:val="16"/>
              </w:rPr>
              <w:t>Консультационный стол</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456E51" w:rsidP="0082519E">
            <w:pPr>
              <w:pStyle w:val="NoSpacing"/>
              <w:rPr>
                <w:sz w:val="16"/>
                <w:szCs w:val="16"/>
                <w:lang w:val="hy-AM"/>
              </w:rPr>
            </w:pPr>
            <w:r w:rsidRPr="00456E51">
              <w:rPr>
                <w:sz w:val="16"/>
                <w:szCs w:val="16"/>
                <w:lang w:val="hy-AM"/>
              </w:rPr>
              <w:t>Консультационный стол / углы закругленные / - изготовлены из ламинированного ДСП 18 мм, внешние размеры: 4000 * 100 * 750 / длина, ширина, высота /. Поверхность стола окаймлена профилями МДФ (36 мм). Цвет: венге.</w:t>
            </w:r>
          </w:p>
        </w:tc>
        <w:tc>
          <w:tcPr>
            <w:tcW w:w="850" w:type="dxa"/>
            <w:vAlign w:val="center"/>
          </w:tcPr>
          <w:p w:rsidR="00456E51" w:rsidRPr="00E81F30" w:rsidRDefault="00456E51" w:rsidP="0082519E">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7</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39121100</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Книжные шкафы</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DA7E7A" w:rsidP="0082519E">
            <w:pPr>
              <w:jc w:val="center"/>
              <w:rPr>
                <w:sz w:val="16"/>
                <w:szCs w:val="16"/>
                <w:lang w:val="hy-AM"/>
              </w:rPr>
            </w:pPr>
            <w:r w:rsidRPr="00DA7E7A">
              <w:rPr>
                <w:sz w:val="16"/>
                <w:szCs w:val="16"/>
                <w:lang w:val="hy-AM"/>
              </w:rPr>
              <w:t>Шкаф / витрина / - Изготовлен из 18 мм ламинированного DSP, внешние размеры 800 * 450 * 2000 / ширина, глубина, высота /. Спинка покрыта ламинированным ПВХ, в шкафу установлены две стеклянные жалюзи, обрамленные профилями из МДФ, с горизонтально разделенными полками внутри. Все ручки и петли железные. Цвет: венге.</w:t>
            </w:r>
          </w:p>
        </w:tc>
        <w:tc>
          <w:tcPr>
            <w:tcW w:w="850" w:type="dxa"/>
            <w:vAlign w:val="center"/>
          </w:tcPr>
          <w:p w:rsidR="00456E51" w:rsidRPr="00E81F30" w:rsidRDefault="00456E51" w:rsidP="0082519E">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6</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6</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8</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39121100-1</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Книжные шкафы</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DA7E7A" w:rsidP="0082519E">
            <w:pPr>
              <w:jc w:val="center"/>
              <w:rPr>
                <w:sz w:val="16"/>
                <w:szCs w:val="16"/>
                <w:lang w:val="hy-AM"/>
              </w:rPr>
            </w:pPr>
            <w:r w:rsidRPr="00DA7E7A">
              <w:rPr>
                <w:sz w:val="16"/>
                <w:szCs w:val="16"/>
                <w:lang w:val="hy-AM"/>
              </w:rPr>
              <w:t>Шкаф / витрина / - Изготовлен из 18 мм ламинированного DSP, внешние размеры 800 * 450 * 2000 / ширина, глубина, высота /. С обратной стороны он закрыт ламинированным ПВХ. Шкаф имеет две стеклянные жалюзи, обрамленные профилями МДФ, с горизонтально разделенными полками внутри. Все ручки и петли железные. Цвет: Наполеон.</w:t>
            </w:r>
          </w:p>
        </w:tc>
        <w:tc>
          <w:tcPr>
            <w:tcW w:w="850" w:type="dxa"/>
            <w:vAlign w:val="center"/>
          </w:tcPr>
          <w:p w:rsidR="00456E51" w:rsidRPr="00E81F30" w:rsidRDefault="00456E51" w:rsidP="0082519E">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5</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5</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9</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39141260</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Шкафы для одежды</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DA7E7A" w:rsidP="0082519E">
            <w:pPr>
              <w:jc w:val="center"/>
              <w:rPr>
                <w:sz w:val="16"/>
                <w:szCs w:val="16"/>
                <w:lang w:val="hy-AM"/>
              </w:rPr>
            </w:pPr>
            <w:r w:rsidRPr="00DA7E7A">
              <w:rPr>
                <w:sz w:val="16"/>
                <w:szCs w:val="16"/>
                <w:lang w:val="hy-AM"/>
              </w:rPr>
              <w:t xml:space="preserve">Шкаф - изготовлен из ламинированного ДСП толщиной 18 мм, внешние размеры 800 * 450 * 2000 (ширина, глубина, высота). С </w:t>
            </w:r>
            <w:r w:rsidRPr="00DA7E7A">
              <w:rPr>
                <w:sz w:val="16"/>
                <w:szCs w:val="16"/>
                <w:lang w:val="hy-AM"/>
              </w:rPr>
              <w:lastRenderedPageBreak/>
              <w:t>обратной стороны он закрыт ламинированным ПВХ. Шкаф имеет две закрытые двери из ламината. Все ручки и петли железные. Внутри шкаф с железным прутом. Цвет: венге.</w:t>
            </w:r>
          </w:p>
        </w:tc>
        <w:tc>
          <w:tcPr>
            <w:tcW w:w="850" w:type="dxa"/>
            <w:vAlign w:val="center"/>
          </w:tcPr>
          <w:p w:rsidR="00456E51" w:rsidRPr="007D1E1E" w:rsidRDefault="00456E51" w:rsidP="0082519E">
            <w:pPr>
              <w:jc w:val="center"/>
              <w:rPr>
                <w:rFonts w:ascii="GHEA Grapalat" w:hAnsi="GHEA Grapalat"/>
                <w:sz w:val="16"/>
                <w:szCs w:val="16"/>
              </w:rPr>
            </w:pPr>
            <w:r>
              <w:rPr>
                <w:rFonts w:ascii="GHEA Grapalat" w:hAnsi="GHEA Grapalat"/>
                <w:sz w:val="16"/>
                <w:szCs w:val="16"/>
              </w:rPr>
              <w:lastRenderedPageBreak/>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w:t>
            </w:r>
            <w:r w:rsidRPr="0078288F">
              <w:rPr>
                <w:rFonts w:ascii="GHEA Grapalat" w:hAnsi="GHEA Grapalat"/>
                <w:sz w:val="16"/>
                <w:szCs w:val="16"/>
              </w:rPr>
              <w:lastRenderedPageBreak/>
              <w:t>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lastRenderedPageBreak/>
              <w:t>10</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39111220</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Кресло директорское</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DA7E7A" w:rsidP="00DA7E7A">
            <w:pPr>
              <w:jc w:val="center"/>
              <w:rPr>
                <w:sz w:val="16"/>
                <w:szCs w:val="16"/>
                <w:lang w:val="hy-AM"/>
              </w:rPr>
            </w:pPr>
            <w:r w:rsidRPr="00DA7E7A">
              <w:rPr>
                <w:sz w:val="16"/>
                <w:szCs w:val="16"/>
                <w:lang w:val="hy-AM"/>
              </w:rPr>
              <w:t>Переносное кресло</w:t>
            </w:r>
            <w:r>
              <w:rPr>
                <w:sz w:val="16"/>
                <w:szCs w:val="16"/>
              </w:rPr>
              <w:t>,</w:t>
            </w:r>
            <w:r w:rsidRPr="00DA7E7A">
              <w:rPr>
                <w:sz w:val="16"/>
                <w:szCs w:val="16"/>
                <w:lang w:val="hy-AM"/>
              </w:rPr>
              <w:t xml:space="preserve"> коже</w:t>
            </w:r>
            <w:r>
              <w:rPr>
                <w:sz w:val="16"/>
                <w:szCs w:val="16"/>
              </w:rPr>
              <w:t>нное</w:t>
            </w:r>
            <w:r w:rsidRPr="00DA7E7A">
              <w:rPr>
                <w:sz w:val="16"/>
                <w:szCs w:val="16"/>
                <w:lang w:val="hy-AM"/>
              </w:rPr>
              <w:t>, губчатое (толщина губки не менее 80 мм։). Общая высота кресла 1250-1300 мм, ширина 600-650 мм, глубина 700-750 мм, высота спинки 800 мм от сиденья. Высота сиденья от земли составляет 450-550 мм. Стул должен иметь возможность закрепляться в разных положениях. Цвет: Сопоставьте внешний вид стула с клиентом.</w:t>
            </w:r>
          </w:p>
        </w:tc>
        <w:tc>
          <w:tcPr>
            <w:tcW w:w="850" w:type="dxa"/>
            <w:vAlign w:val="center"/>
          </w:tcPr>
          <w:p w:rsidR="00456E51" w:rsidRPr="00E81F30" w:rsidRDefault="00456E51" w:rsidP="0082519E">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11</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39111190</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Кресло</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D25704" w:rsidP="0082519E">
            <w:pPr>
              <w:jc w:val="center"/>
              <w:rPr>
                <w:sz w:val="16"/>
                <w:szCs w:val="16"/>
                <w:lang w:val="hy-AM"/>
              </w:rPr>
            </w:pPr>
            <w:r w:rsidRPr="00D25704">
              <w:rPr>
                <w:sz w:val="16"/>
                <w:szCs w:val="16"/>
                <w:lang w:val="hy-AM"/>
              </w:rPr>
              <w:t>Подвижное кресло с полностью металлическим хромом. Спинка и сиденье имеют прозрачную сетку с подголовником и дополнительной подушкой для сидения. Высота кресла 1300-1350 мм, ручка рукоятки 650 x 680 мм, подлокотники и ножки хромированные. Стул должен иметь возможность закрепляться в разных положениях. Сопоставьте внешний вид стула с клиентом.</w:t>
            </w:r>
          </w:p>
        </w:tc>
        <w:tc>
          <w:tcPr>
            <w:tcW w:w="850" w:type="dxa"/>
            <w:vAlign w:val="center"/>
          </w:tcPr>
          <w:p w:rsidR="00456E51" w:rsidRPr="00E81F30" w:rsidRDefault="00456E51" w:rsidP="0082519E">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10</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10</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12</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39111190-1</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Кресло</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11247F" w:rsidP="0011247F">
            <w:pPr>
              <w:jc w:val="center"/>
              <w:rPr>
                <w:sz w:val="16"/>
                <w:szCs w:val="16"/>
                <w:lang w:val="hy-AM"/>
              </w:rPr>
            </w:pPr>
            <w:r>
              <w:rPr>
                <w:sz w:val="16"/>
                <w:szCs w:val="16"/>
              </w:rPr>
              <w:t>Неп</w:t>
            </w:r>
            <w:r w:rsidRPr="00D25704">
              <w:rPr>
                <w:sz w:val="16"/>
                <w:szCs w:val="16"/>
                <w:lang w:val="hy-AM"/>
              </w:rPr>
              <w:t xml:space="preserve">одвижное кресло </w:t>
            </w:r>
            <w:r w:rsidR="00D25704" w:rsidRPr="00D25704">
              <w:rPr>
                <w:sz w:val="16"/>
                <w:szCs w:val="16"/>
                <w:lang w:val="hy-AM"/>
              </w:rPr>
              <w:t>металлический хромовый. Общая высота кресла составляет 880-920 мм. ширина сиденья 600-650 мм ․ глубина 550-600 мм, высота спинки от сиденья 420-520 мм Кресла от высоты сиденья 200-220 мм ․ Кресла сделаны из дерева. Стул покрыт кожаным реформером, спинка и сиденье губчатые. Максимальная нагрузка на кресло составляет 120 кг. Сопоставьте внешний вид стула с клиентом.</w:t>
            </w:r>
          </w:p>
        </w:tc>
        <w:tc>
          <w:tcPr>
            <w:tcW w:w="850" w:type="dxa"/>
            <w:vAlign w:val="center"/>
          </w:tcPr>
          <w:p w:rsidR="00456E51" w:rsidRPr="00E81F30" w:rsidRDefault="00456E51" w:rsidP="0082519E">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16</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16</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13</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39138110</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 xml:space="preserve">Стул металлический </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11247F" w:rsidP="0011247F">
            <w:pPr>
              <w:jc w:val="center"/>
              <w:rPr>
                <w:sz w:val="16"/>
                <w:szCs w:val="16"/>
                <w:lang w:val="hy-AM"/>
              </w:rPr>
            </w:pPr>
            <w:r>
              <w:rPr>
                <w:sz w:val="16"/>
                <w:szCs w:val="16"/>
              </w:rPr>
              <w:t>М</w:t>
            </w:r>
            <w:r w:rsidRPr="0011247F">
              <w:rPr>
                <w:sz w:val="16"/>
                <w:szCs w:val="16"/>
                <w:lang w:val="hy-AM"/>
              </w:rPr>
              <w:t>еталлический стул. Высота стула 860-900 мм, ширина 530-560 мм, глубина 500-560 мм, плотность металла 1,5 мм. Опора и сиденье покрыты покрытыми губкой, покрытыми тканью пластиковыми формами, цвет черный. Сопоставьте внешний вид стула с клиентом.</w:t>
            </w:r>
          </w:p>
        </w:tc>
        <w:tc>
          <w:tcPr>
            <w:tcW w:w="850" w:type="dxa"/>
            <w:vAlign w:val="center"/>
          </w:tcPr>
          <w:p w:rsidR="00456E51" w:rsidRPr="007D1E1E" w:rsidRDefault="00456E51" w:rsidP="0082519E">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24</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24</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14</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44421300</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Сейф</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11247F" w:rsidP="0082519E">
            <w:pPr>
              <w:jc w:val="center"/>
              <w:rPr>
                <w:sz w:val="16"/>
                <w:szCs w:val="16"/>
                <w:lang w:val="hy-AM"/>
              </w:rPr>
            </w:pPr>
            <w:r w:rsidRPr="0011247F">
              <w:rPr>
                <w:sz w:val="16"/>
                <w:szCs w:val="16"/>
                <w:lang w:val="hy-AM"/>
              </w:rPr>
              <w:t>Шкаф негорючий высота 700-750 мм, ширина 430-460 мм, глубина 400-450 мм, один электрический, один механический, общий вес от 80 до 90 кг. Сопоставьте внешний вид с заказом.</w:t>
            </w:r>
          </w:p>
        </w:tc>
        <w:tc>
          <w:tcPr>
            <w:tcW w:w="850" w:type="dxa"/>
            <w:vAlign w:val="center"/>
          </w:tcPr>
          <w:p w:rsidR="00456E51" w:rsidRPr="00E81F30" w:rsidRDefault="00456E51" w:rsidP="0082519E">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1</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15</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39131100</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Тумба офисная</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11247F" w:rsidP="0082519E">
            <w:pPr>
              <w:jc w:val="center"/>
              <w:rPr>
                <w:sz w:val="16"/>
                <w:szCs w:val="16"/>
                <w:lang w:val="hy-AM"/>
              </w:rPr>
            </w:pPr>
            <w:r>
              <w:rPr>
                <w:sz w:val="16"/>
                <w:szCs w:val="16"/>
              </w:rPr>
              <w:t>Тумба</w:t>
            </w:r>
            <w:r w:rsidRPr="0011247F">
              <w:rPr>
                <w:sz w:val="16"/>
                <w:szCs w:val="16"/>
                <w:lang w:val="hy-AM"/>
              </w:rPr>
              <w:t xml:space="preserve"> - изготовлена ​​из ламинированного ДСП толщиной 18 мм, внешние размеры 400 * 500 * 600 / ширина, глубина, высота /. Стеллаж должен иметь три полки с металлическими ручками, верхняя полка с замком. Цвет: Наполеон.</w:t>
            </w:r>
          </w:p>
        </w:tc>
        <w:tc>
          <w:tcPr>
            <w:tcW w:w="850" w:type="dxa"/>
            <w:vAlign w:val="center"/>
          </w:tcPr>
          <w:p w:rsidR="00456E51" w:rsidRPr="00E81F30" w:rsidRDefault="00456E51" w:rsidP="0082519E">
            <w:pPr>
              <w:jc w:val="center"/>
              <w:rPr>
                <w:rFonts w:ascii="GHEA Grapalat" w:hAnsi="GHEA Grapalat"/>
                <w:sz w:val="16"/>
                <w:szCs w:val="16"/>
              </w:rPr>
            </w:pPr>
            <w:r>
              <w:rPr>
                <w:rFonts w:ascii="GHEA Grapalat" w:hAnsi="GHEA Grapalat"/>
                <w:sz w:val="16"/>
                <w:szCs w:val="16"/>
              </w:rPr>
              <w:t>Шт.</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4</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4</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r w:rsidR="00456E51" w:rsidRPr="00B138F3" w:rsidTr="00E81F30">
        <w:trPr>
          <w:trHeight w:val="246"/>
          <w:jc w:val="center"/>
        </w:trPr>
        <w:tc>
          <w:tcPr>
            <w:tcW w:w="890" w:type="dxa"/>
            <w:vAlign w:val="center"/>
          </w:tcPr>
          <w:p w:rsidR="00456E51" w:rsidRDefault="00456E51" w:rsidP="009E7A40">
            <w:pPr>
              <w:widowControl w:val="0"/>
              <w:jc w:val="center"/>
              <w:rPr>
                <w:rFonts w:ascii="GHEA Grapalat" w:hAnsi="GHEA Grapalat"/>
                <w:sz w:val="16"/>
                <w:szCs w:val="16"/>
              </w:rPr>
            </w:pPr>
            <w:r>
              <w:rPr>
                <w:rFonts w:ascii="GHEA Grapalat" w:hAnsi="GHEA Grapalat"/>
                <w:sz w:val="16"/>
                <w:szCs w:val="16"/>
              </w:rPr>
              <w:t>16</w:t>
            </w:r>
          </w:p>
        </w:tc>
        <w:tc>
          <w:tcPr>
            <w:tcW w:w="1277" w:type="dxa"/>
            <w:vAlign w:val="center"/>
          </w:tcPr>
          <w:p w:rsidR="00456E51" w:rsidRPr="00A22ECC" w:rsidRDefault="00456E51" w:rsidP="0082519E">
            <w:pPr>
              <w:jc w:val="center"/>
              <w:rPr>
                <w:sz w:val="20"/>
                <w:szCs w:val="20"/>
                <w:lang w:val="hy-AM"/>
              </w:rPr>
            </w:pPr>
            <w:r w:rsidRPr="00A22ECC">
              <w:rPr>
                <w:sz w:val="20"/>
                <w:szCs w:val="20"/>
                <w:lang w:val="hy-AM"/>
              </w:rPr>
              <w:t>39515440</w:t>
            </w:r>
          </w:p>
        </w:tc>
        <w:tc>
          <w:tcPr>
            <w:tcW w:w="1275" w:type="dxa"/>
          </w:tcPr>
          <w:p w:rsidR="00456E51" w:rsidRPr="00E81F30" w:rsidRDefault="00456E51" w:rsidP="00E81F30">
            <w:pPr>
              <w:jc w:val="center"/>
              <w:rPr>
                <w:rFonts w:ascii="GHEA Grapalat" w:hAnsi="GHEA Grapalat"/>
                <w:sz w:val="16"/>
                <w:szCs w:val="16"/>
              </w:rPr>
            </w:pPr>
            <w:r w:rsidRPr="00E81F30">
              <w:rPr>
                <w:rFonts w:ascii="GHEA Grapalat" w:hAnsi="GHEA Grapalat"/>
                <w:sz w:val="16"/>
                <w:szCs w:val="16"/>
              </w:rPr>
              <w:t>Вертикальные жалюзи</w:t>
            </w:r>
          </w:p>
        </w:tc>
        <w:tc>
          <w:tcPr>
            <w:tcW w:w="993" w:type="dxa"/>
            <w:vAlign w:val="center"/>
          </w:tcPr>
          <w:p w:rsidR="00456E51" w:rsidRPr="00B138F3" w:rsidRDefault="00456E51" w:rsidP="00E81F30">
            <w:pPr>
              <w:widowControl w:val="0"/>
              <w:jc w:val="center"/>
              <w:rPr>
                <w:rFonts w:ascii="GHEA Grapalat" w:hAnsi="GHEA Grapalat"/>
                <w:sz w:val="16"/>
                <w:szCs w:val="16"/>
              </w:rPr>
            </w:pPr>
          </w:p>
        </w:tc>
        <w:tc>
          <w:tcPr>
            <w:tcW w:w="4961" w:type="dxa"/>
            <w:vAlign w:val="center"/>
          </w:tcPr>
          <w:p w:rsidR="00456E51" w:rsidRPr="00456E51" w:rsidRDefault="0011247F" w:rsidP="0011247F">
            <w:pPr>
              <w:jc w:val="center"/>
              <w:rPr>
                <w:sz w:val="16"/>
                <w:szCs w:val="16"/>
                <w:lang w:val="hy-AM"/>
              </w:rPr>
            </w:pPr>
            <w:r w:rsidRPr="0011247F">
              <w:rPr>
                <w:sz w:val="16"/>
                <w:szCs w:val="16"/>
                <w:lang w:val="hy-AM"/>
              </w:rPr>
              <w:t xml:space="preserve">Ширина жалюзи 9 см, </w:t>
            </w:r>
            <w:r>
              <w:rPr>
                <w:sz w:val="16"/>
                <w:szCs w:val="16"/>
              </w:rPr>
              <w:t>в нижней</w:t>
            </w:r>
            <w:r w:rsidRPr="0011247F">
              <w:rPr>
                <w:sz w:val="16"/>
                <w:szCs w:val="16"/>
                <w:lang w:val="hy-AM"/>
              </w:rPr>
              <w:t xml:space="preserve"> части есть </w:t>
            </w:r>
            <w:r>
              <w:rPr>
                <w:sz w:val="16"/>
                <w:szCs w:val="16"/>
              </w:rPr>
              <w:t>грузики</w:t>
            </w:r>
            <w:r w:rsidRPr="0011247F">
              <w:rPr>
                <w:sz w:val="16"/>
                <w:szCs w:val="16"/>
                <w:lang w:val="hy-AM"/>
              </w:rPr>
              <w:t>, цвет светло-серый. Установка выполняется поставщиком.</w:t>
            </w:r>
          </w:p>
        </w:tc>
        <w:tc>
          <w:tcPr>
            <w:tcW w:w="850" w:type="dxa"/>
            <w:vAlign w:val="center"/>
          </w:tcPr>
          <w:p w:rsidR="00456E51" w:rsidRPr="00E81F30" w:rsidRDefault="00456E51" w:rsidP="00613283">
            <w:pPr>
              <w:jc w:val="center"/>
              <w:rPr>
                <w:rFonts w:ascii="GHEA Grapalat" w:hAnsi="GHEA Grapalat"/>
                <w:sz w:val="16"/>
                <w:szCs w:val="16"/>
              </w:rPr>
            </w:pPr>
            <w:r>
              <w:rPr>
                <w:rFonts w:ascii="GHEA Grapalat" w:hAnsi="GHEA Grapalat"/>
                <w:sz w:val="16"/>
                <w:szCs w:val="16"/>
              </w:rPr>
              <w:t>М</w:t>
            </w:r>
            <w:r w:rsidRPr="00613283">
              <w:rPr>
                <w:rFonts w:ascii="GHEA Grapalat" w:hAnsi="GHEA Grapalat"/>
                <w:sz w:val="16"/>
                <w:szCs w:val="16"/>
                <w:vertAlign w:val="superscript"/>
              </w:rPr>
              <w:t>2</w:t>
            </w:r>
          </w:p>
        </w:tc>
        <w:tc>
          <w:tcPr>
            <w:tcW w:w="851" w:type="dxa"/>
            <w:vAlign w:val="center"/>
          </w:tcPr>
          <w:p w:rsidR="00456E51" w:rsidRPr="00B138F3" w:rsidRDefault="00456E51" w:rsidP="00E81F30">
            <w:pPr>
              <w:widowControl w:val="0"/>
              <w:jc w:val="center"/>
              <w:rPr>
                <w:rFonts w:ascii="GHEA Grapalat" w:hAnsi="GHEA Grapalat"/>
                <w:sz w:val="16"/>
                <w:szCs w:val="16"/>
              </w:rPr>
            </w:pPr>
          </w:p>
        </w:tc>
        <w:tc>
          <w:tcPr>
            <w:tcW w:w="992" w:type="dxa"/>
            <w:vAlign w:val="center"/>
          </w:tcPr>
          <w:p w:rsidR="00456E51" w:rsidRPr="00B138F3" w:rsidRDefault="00456E51" w:rsidP="00E81F30">
            <w:pPr>
              <w:widowControl w:val="0"/>
              <w:jc w:val="center"/>
              <w:rPr>
                <w:rFonts w:ascii="GHEA Grapalat" w:hAnsi="GHEA Grapalat"/>
                <w:sz w:val="16"/>
                <w:szCs w:val="16"/>
              </w:rPr>
            </w:pPr>
          </w:p>
        </w:tc>
        <w:tc>
          <w:tcPr>
            <w:tcW w:w="709" w:type="dxa"/>
            <w:vAlign w:val="center"/>
          </w:tcPr>
          <w:p w:rsidR="00456E51" w:rsidRPr="00A22ECC" w:rsidRDefault="00456E51" w:rsidP="0082519E">
            <w:pPr>
              <w:jc w:val="center"/>
              <w:rPr>
                <w:sz w:val="20"/>
                <w:szCs w:val="20"/>
                <w:lang w:val="hy-AM"/>
              </w:rPr>
            </w:pPr>
            <w:r w:rsidRPr="00A22ECC">
              <w:rPr>
                <w:sz w:val="20"/>
                <w:szCs w:val="20"/>
                <w:lang w:val="hy-AM"/>
              </w:rPr>
              <w:t>28</w:t>
            </w:r>
          </w:p>
        </w:tc>
        <w:tc>
          <w:tcPr>
            <w:tcW w:w="1134" w:type="dxa"/>
            <w:vAlign w:val="center"/>
          </w:tcPr>
          <w:p w:rsidR="00456E51" w:rsidRPr="00E81F30" w:rsidRDefault="00456E51" w:rsidP="00E81F30">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56E51" w:rsidRPr="00A22ECC" w:rsidRDefault="00456E51" w:rsidP="0082519E">
            <w:pPr>
              <w:jc w:val="center"/>
              <w:rPr>
                <w:sz w:val="20"/>
                <w:szCs w:val="20"/>
                <w:lang w:val="hy-AM"/>
              </w:rPr>
            </w:pPr>
            <w:r w:rsidRPr="00A22ECC">
              <w:rPr>
                <w:sz w:val="20"/>
                <w:szCs w:val="20"/>
                <w:lang w:val="hy-AM"/>
              </w:rPr>
              <w:t>28</w:t>
            </w:r>
          </w:p>
        </w:tc>
        <w:tc>
          <w:tcPr>
            <w:tcW w:w="1568" w:type="dxa"/>
            <w:vAlign w:val="center"/>
          </w:tcPr>
          <w:p w:rsidR="00456E51" w:rsidRPr="00B138F3" w:rsidRDefault="00456E51" w:rsidP="00E81F30">
            <w:pPr>
              <w:widowControl w:val="0"/>
              <w:jc w:val="center"/>
              <w:rPr>
                <w:rFonts w:ascii="GHEA Grapalat" w:hAnsi="GHEA Grapalat"/>
                <w:sz w:val="16"/>
                <w:szCs w:val="16"/>
              </w:rPr>
            </w:pPr>
            <w:r w:rsidRPr="0078288F">
              <w:rPr>
                <w:rFonts w:ascii="GHEA Grapalat" w:hAnsi="GHEA Grapalat"/>
                <w:sz w:val="16"/>
                <w:szCs w:val="16"/>
              </w:rPr>
              <w:t>2</w:t>
            </w:r>
            <w:r>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4349C7" w:rsidRDefault="00071D1C" w:rsidP="00B46D58">
            <w:pPr>
              <w:widowControl w:val="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jc w:val="center"/>
              <w:rPr>
                <w:rFonts w:ascii="GHEA Grapalat" w:hAnsi="GHEA Grapalat" w:cs="Sylfaen"/>
                <w:b/>
                <w:bCs/>
              </w:rPr>
            </w:pP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0"/>
        <w:gridCol w:w="1959"/>
        <w:gridCol w:w="1940"/>
        <w:gridCol w:w="712"/>
        <w:gridCol w:w="830"/>
        <w:gridCol w:w="785"/>
        <w:gridCol w:w="816"/>
        <w:gridCol w:w="800"/>
        <w:gridCol w:w="707"/>
        <w:gridCol w:w="677"/>
        <w:gridCol w:w="792"/>
        <w:gridCol w:w="865"/>
        <w:gridCol w:w="835"/>
        <w:gridCol w:w="918"/>
        <w:gridCol w:w="840"/>
        <w:gridCol w:w="759"/>
      </w:tblGrid>
      <w:tr w:rsidR="00B138F3" w:rsidRPr="00B138F3" w:rsidTr="002471C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1748E">
        <w:trPr>
          <w:trHeight w:val="747"/>
          <w:jc w:val="center"/>
        </w:trPr>
        <w:tc>
          <w:tcPr>
            <w:tcW w:w="167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3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A32D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7"/>
              <w:t>**</w:t>
            </w:r>
          </w:p>
        </w:tc>
      </w:tr>
      <w:tr w:rsidR="005334CD" w:rsidRPr="00B138F3" w:rsidTr="0071748E">
        <w:trPr>
          <w:trHeight w:val="594"/>
          <w:jc w:val="center"/>
        </w:trPr>
        <w:tc>
          <w:tcPr>
            <w:tcW w:w="1670" w:type="dxa"/>
          </w:tcPr>
          <w:p w:rsidR="00071D1C" w:rsidRPr="00B138F3" w:rsidRDefault="00071D1C" w:rsidP="00B46D58">
            <w:pPr>
              <w:widowControl w:val="0"/>
              <w:jc w:val="center"/>
              <w:rPr>
                <w:rFonts w:ascii="GHEA Grapalat" w:hAnsi="GHEA Grapalat"/>
                <w:sz w:val="16"/>
                <w:szCs w:val="16"/>
              </w:rPr>
            </w:pPr>
          </w:p>
        </w:tc>
        <w:tc>
          <w:tcPr>
            <w:tcW w:w="1959" w:type="dxa"/>
          </w:tcPr>
          <w:p w:rsidR="00071D1C" w:rsidRPr="00B138F3" w:rsidRDefault="00071D1C" w:rsidP="00B46D58">
            <w:pPr>
              <w:widowControl w:val="0"/>
              <w:jc w:val="center"/>
              <w:rPr>
                <w:rFonts w:ascii="GHEA Grapalat" w:hAnsi="GHEA Grapalat"/>
                <w:sz w:val="16"/>
                <w:szCs w:val="16"/>
              </w:rPr>
            </w:pPr>
          </w:p>
        </w:tc>
        <w:tc>
          <w:tcPr>
            <w:tcW w:w="1940"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55BC6" w:rsidRPr="00B138F3" w:rsidTr="00846206">
        <w:trPr>
          <w:trHeight w:val="404"/>
          <w:jc w:val="center"/>
        </w:trPr>
        <w:tc>
          <w:tcPr>
            <w:tcW w:w="1670" w:type="dxa"/>
            <w:vAlign w:val="center"/>
          </w:tcPr>
          <w:p w:rsidR="00155BC6" w:rsidRPr="00BE3996" w:rsidRDefault="00155BC6" w:rsidP="005334CD">
            <w:pPr>
              <w:jc w:val="center"/>
              <w:rPr>
                <w:rFonts w:ascii="GHEA Grapalat" w:hAnsi="GHEA Grapalat"/>
                <w:sz w:val="16"/>
                <w:szCs w:val="16"/>
                <w:lang w:val="hy-AM"/>
              </w:rPr>
            </w:pPr>
            <w:r w:rsidRPr="00BE3996">
              <w:rPr>
                <w:rFonts w:ascii="GHEA Grapalat" w:hAnsi="GHEA Grapalat"/>
                <w:sz w:val="16"/>
                <w:szCs w:val="16"/>
                <w:lang w:val="hy-AM"/>
              </w:rPr>
              <w:t>1</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39121360</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Стол директорский</w:t>
            </w:r>
          </w:p>
        </w:tc>
        <w:tc>
          <w:tcPr>
            <w:tcW w:w="712" w:type="dxa"/>
            <w:vAlign w:val="center"/>
          </w:tcPr>
          <w:p w:rsidR="00155BC6" w:rsidRPr="00D236F3" w:rsidRDefault="00155BC6" w:rsidP="005334CD">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5334CD">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841164">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Pr="00D66E25" w:rsidRDefault="00155BC6" w:rsidP="005334CD">
            <w:pPr>
              <w:jc w:val="center"/>
              <w:rPr>
                <w:rFonts w:ascii="GHEA Grapalat" w:hAnsi="GHEA Grapalat"/>
                <w:sz w:val="16"/>
                <w:szCs w:val="16"/>
              </w:rPr>
            </w:pPr>
            <w:r>
              <w:rPr>
                <w:rFonts w:ascii="GHEA Grapalat" w:hAnsi="GHEA Grapalat"/>
                <w:sz w:val="16"/>
                <w:szCs w:val="16"/>
              </w:rPr>
              <w:t>2</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39121360-1</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Стол директорский</w:t>
            </w:r>
          </w:p>
        </w:tc>
        <w:tc>
          <w:tcPr>
            <w:tcW w:w="712" w:type="dxa"/>
            <w:vAlign w:val="center"/>
          </w:tcPr>
          <w:p w:rsidR="00155BC6" w:rsidRPr="00D236F3" w:rsidRDefault="00155BC6" w:rsidP="005334CD">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5334CD">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841164">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3</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39121100</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Письменные столы</w:t>
            </w:r>
          </w:p>
        </w:tc>
        <w:tc>
          <w:tcPr>
            <w:tcW w:w="712"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1D01F5">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4</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39121100-1</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Письменные столы</w:t>
            </w:r>
          </w:p>
        </w:tc>
        <w:tc>
          <w:tcPr>
            <w:tcW w:w="712"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1D01F5">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5</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39121410</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Компютерный стол</w:t>
            </w:r>
          </w:p>
        </w:tc>
        <w:tc>
          <w:tcPr>
            <w:tcW w:w="712"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1D01F5">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6</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39151150</w:t>
            </w:r>
          </w:p>
        </w:tc>
        <w:tc>
          <w:tcPr>
            <w:tcW w:w="1940" w:type="dxa"/>
          </w:tcPr>
          <w:p w:rsidR="00155BC6" w:rsidRPr="00E81F30" w:rsidRDefault="00155BC6" w:rsidP="0082519E">
            <w:pPr>
              <w:jc w:val="center"/>
              <w:rPr>
                <w:rFonts w:ascii="GHEA Grapalat" w:hAnsi="GHEA Grapalat"/>
                <w:sz w:val="16"/>
                <w:szCs w:val="16"/>
              </w:rPr>
            </w:pPr>
            <w:r w:rsidRPr="00456E51">
              <w:rPr>
                <w:rFonts w:ascii="GHEA Grapalat" w:hAnsi="GHEA Grapalat"/>
                <w:sz w:val="16"/>
                <w:szCs w:val="16"/>
              </w:rPr>
              <w:t>Консультационный стол</w:t>
            </w:r>
          </w:p>
        </w:tc>
        <w:tc>
          <w:tcPr>
            <w:tcW w:w="712"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1D01F5">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7</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39121100</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Книжные шкафы</w:t>
            </w:r>
          </w:p>
        </w:tc>
        <w:tc>
          <w:tcPr>
            <w:tcW w:w="712"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1D01F5">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8</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39121100-1</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Книжные шкафы</w:t>
            </w:r>
          </w:p>
        </w:tc>
        <w:tc>
          <w:tcPr>
            <w:tcW w:w="712"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1D01F5">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9</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39141260</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Шкафы для одежды</w:t>
            </w:r>
          </w:p>
        </w:tc>
        <w:tc>
          <w:tcPr>
            <w:tcW w:w="712"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1D01F5">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10</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39111220</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Кресло директорское</w:t>
            </w:r>
          </w:p>
        </w:tc>
        <w:tc>
          <w:tcPr>
            <w:tcW w:w="712"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1D01F5">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11</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39111190</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Кресло</w:t>
            </w:r>
          </w:p>
        </w:tc>
        <w:tc>
          <w:tcPr>
            <w:tcW w:w="712"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1D01F5">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1D01F5">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1D01F5">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lastRenderedPageBreak/>
              <w:t>12</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39111190-1</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Кресло</w:t>
            </w:r>
          </w:p>
        </w:tc>
        <w:tc>
          <w:tcPr>
            <w:tcW w:w="712"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82519E">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13</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39138110</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 xml:space="preserve">Стул металлический </w:t>
            </w:r>
          </w:p>
        </w:tc>
        <w:tc>
          <w:tcPr>
            <w:tcW w:w="712"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82519E">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14</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44421300</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Сейф</w:t>
            </w:r>
          </w:p>
        </w:tc>
        <w:tc>
          <w:tcPr>
            <w:tcW w:w="712"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82519E">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15</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39131100</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Тумба офисная</w:t>
            </w:r>
          </w:p>
        </w:tc>
        <w:tc>
          <w:tcPr>
            <w:tcW w:w="712"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82519E">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155BC6" w:rsidRPr="00B138F3" w:rsidTr="00846206">
        <w:trPr>
          <w:trHeight w:val="404"/>
          <w:jc w:val="center"/>
        </w:trPr>
        <w:tc>
          <w:tcPr>
            <w:tcW w:w="1670" w:type="dxa"/>
            <w:vAlign w:val="center"/>
          </w:tcPr>
          <w:p w:rsidR="00155BC6" w:rsidRDefault="00155BC6" w:rsidP="005334CD">
            <w:pPr>
              <w:jc w:val="center"/>
              <w:rPr>
                <w:rFonts w:ascii="GHEA Grapalat" w:hAnsi="GHEA Grapalat"/>
                <w:sz w:val="16"/>
                <w:szCs w:val="16"/>
              </w:rPr>
            </w:pPr>
            <w:r>
              <w:rPr>
                <w:rFonts w:ascii="GHEA Grapalat" w:hAnsi="GHEA Grapalat"/>
                <w:sz w:val="16"/>
                <w:szCs w:val="16"/>
              </w:rPr>
              <w:t>16</w:t>
            </w:r>
          </w:p>
        </w:tc>
        <w:tc>
          <w:tcPr>
            <w:tcW w:w="1959" w:type="dxa"/>
            <w:vAlign w:val="center"/>
          </w:tcPr>
          <w:p w:rsidR="00155BC6" w:rsidRPr="00A22ECC" w:rsidRDefault="00155BC6" w:rsidP="0082519E">
            <w:pPr>
              <w:jc w:val="center"/>
              <w:rPr>
                <w:sz w:val="20"/>
                <w:szCs w:val="20"/>
                <w:lang w:val="hy-AM"/>
              </w:rPr>
            </w:pPr>
            <w:r w:rsidRPr="00A22ECC">
              <w:rPr>
                <w:sz w:val="20"/>
                <w:szCs w:val="20"/>
                <w:lang w:val="hy-AM"/>
              </w:rPr>
              <w:t>39515440</w:t>
            </w:r>
          </w:p>
        </w:tc>
        <w:tc>
          <w:tcPr>
            <w:tcW w:w="1940" w:type="dxa"/>
          </w:tcPr>
          <w:p w:rsidR="00155BC6" w:rsidRPr="00E81F30" w:rsidRDefault="00155BC6" w:rsidP="0082519E">
            <w:pPr>
              <w:jc w:val="center"/>
              <w:rPr>
                <w:rFonts w:ascii="GHEA Grapalat" w:hAnsi="GHEA Grapalat"/>
                <w:sz w:val="16"/>
                <w:szCs w:val="16"/>
              </w:rPr>
            </w:pPr>
            <w:r w:rsidRPr="00E81F30">
              <w:rPr>
                <w:rFonts w:ascii="GHEA Grapalat" w:hAnsi="GHEA Grapalat"/>
                <w:sz w:val="16"/>
                <w:szCs w:val="16"/>
              </w:rPr>
              <w:t>Вертикальные жалюзи</w:t>
            </w:r>
          </w:p>
        </w:tc>
        <w:tc>
          <w:tcPr>
            <w:tcW w:w="712"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55BC6" w:rsidRPr="00D236F3" w:rsidRDefault="00155BC6" w:rsidP="0082519E">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55BC6" w:rsidRPr="00D236F3" w:rsidRDefault="00155BC6" w:rsidP="0082519E">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55BC6" w:rsidRPr="00D66E25" w:rsidRDefault="00155BC6" w:rsidP="0082519E">
            <w:pPr>
              <w:jc w:val="center"/>
              <w:rPr>
                <w:rFonts w:ascii="GHEA Grapalat" w:hAnsi="GHEA Grapalat"/>
                <w:b/>
                <w:sz w:val="16"/>
                <w:szCs w:val="16"/>
                <w:lang w:val="hy-AM"/>
              </w:rPr>
            </w:pPr>
            <w:r w:rsidRPr="00D66E25">
              <w:rPr>
                <w:rFonts w:ascii="GHEA Grapalat" w:hAnsi="GHEA Grapalat"/>
                <w:b/>
                <w:sz w:val="16"/>
                <w:szCs w:val="16"/>
                <w:lang w:val="hy-AM"/>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2471C0" w:rsidRPr="002E3CA5" w:rsidRDefault="002471C0" w:rsidP="002471C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2471C0" w:rsidRPr="005334CD" w:rsidRDefault="002471C0" w:rsidP="002471C0">
            <w:pPr>
              <w:pStyle w:val="NoSpacing"/>
              <w:jc w:val="center"/>
              <w:rPr>
                <w:rFonts w:ascii="GHEA Grapalat" w:hAnsi="GHEA Grapalat"/>
                <w:sz w:val="16"/>
                <w:szCs w:val="16"/>
                <w:lang w:val="hy-AM"/>
              </w:rPr>
            </w:pPr>
            <w:r w:rsidRPr="002E3CA5">
              <w:rPr>
                <w:rFonts w:ascii="GHEA Grapalat" w:hAnsi="GHEA Grapalat"/>
                <w:sz w:val="16"/>
                <w:szCs w:val="16"/>
              </w:rPr>
              <w:t>Счет 900012000</w:t>
            </w:r>
            <w:r w:rsidR="005334CD">
              <w:rPr>
                <w:rFonts w:ascii="GHEA Grapalat" w:hAnsi="GHEA Grapalat"/>
                <w:sz w:val="16"/>
                <w:szCs w:val="16"/>
                <w:lang w:val="hy-AM"/>
              </w:rPr>
              <w:t>700</w:t>
            </w:r>
          </w:p>
          <w:p w:rsidR="002471C0" w:rsidRPr="00B138F3" w:rsidRDefault="002471C0" w:rsidP="002471C0">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ПРОДАВЕЦ</w:t>
            </w: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334CD">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378" w:rsidRDefault="00C10378">
      <w:r>
        <w:separator/>
      </w:r>
    </w:p>
  </w:endnote>
  <w:endnote w:type="continuationSeparator" w:id="1">
    <w:p w:rsidR="00C10378" w:rsidRDefault="00C103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D01F5" w:rsidRPr="00C861E9" w:rsidRDefault="0053325F">
        <w:pPr>
          <w:pStyle w:val="Footer"/>
          <w:jc w:val="center"/>
          <w:rPr>
            <w:rFonts w:ascii="GHEA Grapalat" w:hAnsi="GHEA Grapalat"/>
            <w:sz w:val="24"/>
            <w:szCs w:val="24"/>
          </w:rPr>
        </w:pPr>
        <w:r w:rsidRPr="00C861E9">
          <w:rPr>
            <w:rFonts w:ascii="GHEA Grapalat" w:hAnsi="GHEA Grapalat"/>
            <w:sz w:val="24"/>
            <w:szCs w:val="24"/>
          </w:rPr>
          <w:fldChar w:fldCharType="begin"/>
        </w:r>
        <w:r w:rsidR="001D01F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D34FC">
          <w:rPr>
            <w:rFonts w:ascii="GHEA Grapalat" w:hAnsi="GHEA Grapalat"/>
            <w:noProof/>
            <w:sz w:val="24"/>
            <w:szCs w:val="24"/>
          </w:rPr>
          <w:t>36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378" w:rsidRDefault="00C10378">
      <w:r>
        <w:separator/>
      </w:r>
    </w:p>
  </w:footnote>
  <w:footnote w:type="continuationSeparator" w:id="1">
    <w:p w:rsidR="00C10378" w:rsidRDefault="00C10378">
      <w:r>
        <w:continuationSeparator/>
      </w:r>
    </w:p>
  </w:footnote>
  <w:footnote w:id="2">
    <w:p w:rsidR="001D01F5" w:rsidRPr="00A31673" w:rsidRDefault="001D01F5">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1D01F5" w:rsidRDefault="001D01F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D01F5" w:rsidRDefault="001D01F5" w:rsidP="006B3E56">
      <w:pPr>
        <w:pStyle w:val="FootnoteText"/>
        <w:rPr>
          <w:rFonts w:asciiTheme="minorHAnsi" w:hAnsiTheme="minorHAnsi"/>
          <w:lang w:val="af-ZA"/>
        </w:rPr>
      </w:pPr>
    </w:p>
  </w:footnote>
  <w:footnote w:id="4">
    <w:p w:rsidR="001D01F5" w:rsidRPr="00D3436F" w:rsidRDefault="001D01F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D01F5" w:rsidRPr="00D3436F" w:rsidRDefault="001D01F5">
      <w:pPr>
        <w:pStyle w:val="FootnoteText"/>
        <w:rPr>
          <w:lang w:val="es-ES"/>
        </w:rPr>
      </w:pPr>
    </w:p>
  </w:footnote>
  <w:footnote w:id="5">
    <w:p w:rsidR="001D01F5" w:rsidRPr="008842CE" w:rsidRDefault="001D01F5" w:rsidP="003D2FE2">
      <w:pPr>
        <w:pStyle w:val="FootnoteText"/>
        <w:jc w:val="both"/>
      </w:pPr>
    </w:p>
  </w:footnote>
  <w:footnote w:id="6">
    <w:p w:rsidR="001D01F5" w:rsidRPr="008842CE" w:rsidRDefault="001D01F5" w:rsidP="000A214C">
      <w:pPr>
        <w:pStyle w:val="FootnoteText"/>
        <w:jc w:val="both"/>
      </w:pPr>
    </w:p>
  </w:footnote>
  <w:footnote w:id="7">
    <w:p w:rsidR="001D01F5" w:rsidRPr="00D3436F" w:rsidRDefault="001D01F5"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1D01F5" w:rsidRPr="008842CE" w:rsidRDefault="001D01F5"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D01F5" w:rsidRPr="00E85250" w:rsidRDefault="001D01F5" w:rsidP="00D90640">
      <w:pPr>
        <w:widowControl w:val="0"/>
        <w:spacing w:after="160" w:line="360" w:lineRule="auto"/>
        <w:ind w:firstLine="709"/>
        <w:jc w:val="both"/>
        <w:rPr>
          <w:rFonts w:ascii="GHEA Grapalat" w:hAnsi="GHEA Grapalat"/>
          <w:lang w:val="hy-AM"/>
        </w:rPr>
      </w:pPr>
    </w:p>
    <w:p w:rsidR="001D01F5" w:rsidRPr="00D3436F" w:rsidRDefault="001D01F5">
      <w:pPr>
        <w:pStyle w:val="FootnoteText"/>
        <w:rPr>
          <w:lang w:val="hy-AM"/>
        </w:rPr>
      </w:pPr>
    </w:p>
  </w:footnote>
  <w:footnote w:id="9">
    <w:p w:rsidR="001D01F5" w:rsidRPr="00402BC3" w:rsidRDefault="001D01F5"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D01F5" w:rsidRPr="00552088" w:rsidRDefault="001D01F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D01F5" w:rsidRPr="00D3436F" w:rsidRDefault="001D01F5">
      <w:pPr>
        <w:pStyle w:val="FootnoteText"/>
        <w:rPr>
          <w:lang w:val="hy-AM"/>
        </w:rPr>
      </w:pPr>
    </w:p>
  </w:footnote>
  <w:footnote w:id="10">
    <w:p w:rsidR="001D01F5" w:rsidRPr="008842CE" w:rsidRDefault="001D01F5"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D01F5" w:rsidRPr="00D3436F" w:rsidRDefault="001D01F5">
      <w:pPr>
        <w:pStyle w:val="FootnoteText"/>
        <w:rPr>
          <w:lang w:val="hy-AM"/>
        </w:rPr>
      </w:pPr>
    </w:p>
  </w:footnote>
  <w:footnote w:id="11">
    <w:p w:rsidR="001D01F5" w:rsidRPr="00D3436F" w:rsidRDefault="001D01F5"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1D01F5" w:rsidRPr="008842CE" w:rsidRDefault="001D01F5"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D01F5" w:rsidRPr="00D3436F" w:rsidRDefault="001D01F5">
      <w:pPr>
        <w:pStyle w:val="FootnoteText"/>
        <w:rPr>
          <w:lang w:val="hy-AM"/>
        </w:rPr>
      </w:pPr>
    </w:p>
  </w:footnote>
  <w:footnote w:id="13">
    <w:p w:rsidR="001D01F5" w:rsidRDefault="001D01F5" w:rsidP="008842CE">
      <w:pPr>
        <w:pStyle w:val="FootnoteText"/>
        <w:widowControl w:val="0"/>
        <w:jc w:val="both"/>
        <w:rPr>
          <w:rFonts w:ascii="GHEA Grapalat" w:hAnsi="GHEA Grapalat"/>
          <w:i/>
        </w:rPr>
      </w:pPr>
    </w:p>
    <w:p w:rsidR="001D01F5" w:rsidRDefault="001D01F5" w:rsidP="008842CE">
      <w:pPr>
        <w:pStyle w:val="FootnoteText"/>
        <w:widowControl w:val="0"/>
        <w:jc w:val="both"/>
        <w:rPr>
          <w:rFonts w:ascii="GHEA Grapalat" w:hAnsi="GHEA Grapalat"/>
          <w:i/>
        </w:rPr>
      </w:pPr>
    </w:p>
    <w:p w:rsidR="001D01F5" w:rsidRPr="00E861BF" w:rsidRDefault="001D01F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1D01F5" w:rsidRDefault="001D01F5"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D01F5" w:rsidRPr="00E861BF" w:rsidRDefault="001D01F5"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1D01F5" w:rsidRPr="00E861BF" w:rsidRDefault="001D01F5" w:rsidP="008842CE">
      <w:pPr>
        <w:pStyle w:val="FootnoteText"/>
        <w:widowControl w:val="0"/>
        <w:jc w:val="both"/>
        <w:rPr>
          <w:rFonts w:ascii="GHEA Grapalat" w:hAnsi="GHEA Grapalat"/>
          <w:i/>
        </w:rPr>
      </w:pPr>
    </w:p>
  </w:footnote>
  <w:footnote w:id="16">
    <w:p w:rsidR="001D01F5" w:rsidRPr="005334CD" w:rsidRDefault="001D01F5" w:rsidP="008842CE">
      <w:pPr>
        <w:pStyle w:val="FootnoteText"/>
        <w:widowControl w:val="0"/>
        <w:jc w:val="both"/>
        <w:rPr>
          <w:lang w:val="hy-AM"/>
        </w:rPr>
      </w:pPr>
      <w:r w:rsidRPr="008842CE">
        <w:rPr>
          <w:rStyle w:val="FootnoteReference"/>
        </w:rPr>
        <w:t>*</w:t>
      </w:r>
      <w:r w:rsidRPr="008842CE">
        <w:rPr>
          <w:rFonts w:ascii="GHEA Grapalat" w:hAnsi="GHEA Grapalat"/>
          <w:i/>
        </w:rPr>
        <w:t>Подлежащие уплате суммы представля</w:t>
      </w:r>
      <w:r>
        <w:rPr>
          <w:rFonts w:ascii="GHEA Grapalat" w:hAnsi="GHEA Grapalat"/>
          <w:i/>
        </w:rPr>
        <w:t xml:space="preserve">ются в порядке возрастания. </w:t>
      </w:r>
    </w:p>
  </w:footnote>
  <w:footnote w:id="17">
    <w:p w:rsidR="001D01F5" w:rsidRPr="008842CE" w:rsidRDefault="001D01F5"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F4"/>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B2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1FC5"/>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AB"/>
    <w:rsid w:val="000A6B75"/>
    <w:rsid w:val="000A72AD"/>
    <w:rsid w:val="000A7528"/>
    <w:rsid w:val="000B033F"/>
    <w:rsid w:val="000B05B1"/>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83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47F"/>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BC6"/>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95C"/>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1F5"/>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C6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C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CD"/>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967"/>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6F"/>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E1"/>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7E1"/>
    <w:rsid w:val="00427EAA"/>
    <w:rsid w:val="00431998"/>
    <w:rsid w:val="004320F2"/>
    <w:rsid w:val="004349C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E51"/>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5ED7"/>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E4E"/>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25F"/>
    <w:rsid w:val="005334C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E1"/>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8A8"/>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83"/>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549"/>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B1C"/>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A36"/>
    <w:rsid w:val="006F2EF5"/>
    <w:rsid w:val="006F3372"/>
    <w:rsid w:val="006F3B78"/>
    <w:rsid w:val="006F49AA"/>
    <w:rsid w:val="006F52F6"/>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C58"/>
    <w:rsid w:val="00712311"/>
    <w:rsid w:val="00712DB8"/>
    <w:rsid w:val="007131F4"/>
    <w:rsid w:val="00713746"/>
    <w:rsid w:val="0071687B"/>
    <w:rsid w:val="0071689A"/>
    <w:rsid w:val="00716F47"/>
    <w:rsid w:val="0071748E"/>
    <w:rsid w:val="0071768D"/>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88F"/>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2DE"/>
    <w:rsid w:val="007A3487"/>
    <w:rsid w:val="007A34A6"/>
    <w:rsid w:val="007A3EE6"/>
    <w:rsid w:val="007A4BB9"/>
    <w:rsid w:val="007A5F50"/>
    <w:rsid w:val="007A6841"/>
    <w:rsid w:val="007A7DEB"/>
    <w:rsid w:val="007B00E3"/>
    <w:rsid w:val="007B0562"/>
    <w:rsid w:val="007B14ED"/>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E1E"/>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5C52"/>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164"/>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E7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4D1"/>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4D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39"/>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A4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0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7C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7A5"/>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C6D"/>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AA7"/>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AB7"/>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378"/>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75E"/>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3ED"/>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7AC"/>
    <w:rsid w:val="00D10298"/>
    <w:rsid w:val="00D104E6"/>
    <w:rsid w:val="00D10F06"/>
    <w:rsid w:val="00D11611"/>
    <w:rsid w:val="00D132BC"/>
    <w:rsid w:val="00D13662"/>
    <w:rsid w:val="00D139F4"/>
    <w:rsid w:val="00D13E20"/>
    <w:rsid w:val="00D14FAA"/>
    <w:rsid w:val="00D150B0"/>
    <w:rsid w:val="00D15272"/>
    <w:rsid w:val="00D161B8"/>
    <w:rsid w:val="00D17258"/>
    <w:rsid w:val="00D17CD1"/>
    <w:rsid w:val="00D20908"/>
    <w:rsid w:val="00D21019"/>
    <w:rsid w:val="00D219A5"/>
    <w:rsid w:val="00D21AD1"/>
    <w:rsid w:val="00D22464"/>
    <w:rsid w:val="00D22CBB"/>
    <w:rsid w:val="00D23C17"/>
    <w:rsid w:val="00D23E36"/>
    <w:rsid w:val="00D2450A"/>
    <w:rsid w:val="00D25704"/>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E25"/>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61"/>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E7A"/>
    <w:rsid w:val="00DB01A7"/>
    <w:rsid w:val="00DB14F9"/>
    <w:rsid w:val="00DB2BCC"/>
    <w:rsid w:val="00DB3E17"/>
    <w:rsid w:val="00DB40C0"/>
    <w:rsid w:val="00DB41B7"/>
    <w:rsid w:val="00DB4273"/>
    <w:rsid w:val="00DB4CC7"/>
    <w:rsid w:val="00DB4E76"/>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88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01E"/>
    <w:rsid w:val="00E7424B"/>
    <w:rsid w:val="00E74264"/>
    <w:rsid w:val="00E749B7"/>
    <w:rsid w:val="00E74BF6"/>
    <w:rsid w:val="00E74F86"/>
    <w:rsid w:val="00E7522C"/>
    <w:rsid w:val="00E7544B"/>
    <w:rsid w:val="00E765B7"/>
    <w:rsid w:val="00E77AD7"/>
    <w:rsid w:val="00E77EEE"/>
    <w:rsid w:val="00E805B6"/>
    <w:rsid w:val="00E80AFC"/>
    <w:rsid w:val="00E81D32"/>
    <w:rsid w:val="00E81F30"/>
    <w:rsid w:val="00E84171"/>
    <w:rsid w:val="00E8425F"/>
    <w:rsid w:val="00E85A49"/>
    <w:rsid w:val="00E861BF"/>
    <w:rsid w:val="00E90E72"/>
    <w:rsid w:val="00E90FD0"/>
    <w:rsid w:val="00E91A69"/>
    <w:rsid w:val="00E91D37"/>
    <w:rsid w:val="00E91F17"/>
    <w:rsid w:val="00E92272"/>
    <w:rsid w:val="00E92BAA"/>
    <w:rsid w:val="00E93CA2"/>
    <w:rsid w:val="00E943D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4FC"/>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9D"/>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05C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74</Pages>
  <Words>18196</Words>
  <Characters>103719</Characters>
  <Application>Microsoft Office Word</Application>
  <DocSecurity>0</DocSecurity>
  <Lines>864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121672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37</cp:revision>
  <cp:lastPrinted>2018-02-16T07:12:00Z</cp:lastPrinted>
  <dcterms:created xsi:type="dcterms:W3CDTF">2019-11-12T06:21:00Z</dcterms:created>
  <dcterms:modified xsi:type="dcterms:W3CDTF">2020-05-15T09:08:00Z</dcterms:modified>
</cp:coreProperties>
</file>